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A" w:rsidRPr="009553C8" w:rsidRDefault="007C10DA" w:rsidP="007C10D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ВОЛОГОДСКАЯ ОБЛАСТЬ                         </w:t>
      </w:r>
    </w:p>
    <w:p w:rsidR="007C10DA" w:rsidRPr="009553C8" w:rsidRDefault="007C10DA" w:rsidP="007C10D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ШЕКСНИНСКИЙ МУНИЦИПАЛЬНЫЙ РАЙОН</w:t>
      </w:r>
    </w:p>
    <w:p w:rsidR="007C10DA" w:rsidRPr="009553C8" w:rsidRDefault="007C10DA" w:rsidP="007C10D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СОВЕТ СЕЛЬСКО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ГО</w:t>
      </w: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ПОСЕЛЕНИ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Я</w:t>
      </w: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СИЗЕМСКОЕ</w:t>
      </w:r>
    </w:p>
    <w:p w:rsidR="007C10DA" w:rsidRDefault="007C10DA" w:rsidP="007C10D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7C10DA" w:rsidRDefault="007C10DA" w:rsidP="007C10D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7C10DA" w:rsidRPr="009553C8" w:rsidRDefault="007C10DA" w:rsidP="007C10D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РЕШЕНИЕ </w:t>
      </w:r>
    </w:p>
    <w:p w:rsidR="007C10DA" w:rsidRPr="009553C8" w:rsidRDefault="007C10DA" w:rsidP="007C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10DA" w:rsidRDefault="007C10DA" w:rsidP="007C1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26E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9 августа </w:t>
      </w:r>
      <w:r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2024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</w:t>
      </w:r>
      <w:r w:rsidR="002B3B6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№ </w:t>
      </w:r>
      <w:r w:rsidR="00826E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31</w:t>
      </w:r>
    </w:p>
    <w:p w:rsidR="007C10DA" w:rsidRDefault="007C10DA" w:rsidP="007C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7694">
        <w:rPr>
          <w:rFonts w:ascii="Times New Roman" w:eastAsia="Times New Roman" w:hAnsi="Times New Roman" w:cs="Times New Roman"/>
          <w:sz w:val="24"/>
          <w:szCs w:val="24"/>
          <w:lang w:eastAsia="en-US"/>
        </w:rPr>
        <w:t>с. Чаромское</w:t>
      </w:r>
    </w:p>
    <w:p w:rsidR="007C10DA" w:rsidRDefault="007C10DA" w:rsidP="007C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10DA" w:rsidRDefault="007C10DA" w:rsidP="007C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10DA" w:rsidRPr="00C37694" w:rsidRDefault="007C10DA" w:rsidP="00BE79E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внесение изменений  в решение 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поселения</w:t>
      </w:r>
      <w:r w:rsidR="00BE79E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от 21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февраля 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2018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года 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 1 «Об утверждении Правил благоустройства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сельского поселения Сиземское  Шекснинского муниципального района»</w:t>
      </w:r>
    </w:p>
    <w:p w:rsidR="003479D3" w:rsidRDefault="003479D3" w:rsidP="00347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79D3" w:rsidRPr="003479D3" w:rsidRDefault="003479D3" w:rsidP="003479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7E1" w:rsidRDefault="0067214B" w:rsidP="001C2D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Pr="0067214B">
        <w:rPr>
          <w:rFonts w:ascii="Times New Roman" w:hAnsi="Times New Roman" w:cs="Times New Roman"/>
          <w:sz w:val="28"/>
          <w:szCs w:val="28"/>
        </w:rPr>
        <w:t xml:space="preserve">В целях приведения Правил благоустройства сельского поселения </w:t>
      </w:r>
      <w:r w:rsidR="007C10DA">
        <w:rPr>
          <w:rFonts w:ascii="Times New Roman" w:hAnsi="Times New Roman" w:cs="Times New Roman"/>
          <w:sz w:val="28"/>
          <w:szCs w:val="28"/>
        </w:rPr>
        <w:t xml:space="preserve"> Сиземское</w:t>
      </w:r>
      <w:r w:rsidRPr="0067214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9C27E1" w:rsidRPr="001C2D98">
        <w:rPr>
          <w:rFonts w:ascii="Times New Roman" w:hAnsi="Times New Roman" w:cs="Times New Roman"/>
          <w:sz w:val="28"/>
          <w:szCs w:val="28"/>
        </w:rPr>
        <w:t xml:space="preserve">уководствуясь Уставом сельского поселения </w:t>
      </w:r>
      <w:r w:rsidR="007C10DA">
        <w:rPr>
          <w:rFonts w:ascii="Times New Roman" w:hAnsi="Times New Roman" w:cs="Times New Roman"/>
          <w:sz w:val="28"/>
          <w:szCs w:val="28"/>
        </w:rPr>
        <w:t>Сиземское</w:t>
      </w:r>
      <w:r w:rsidR="009C27E1" w:rsidRPr="001C2D98">
        <w:rPr>
          <w:rFonts w:ascii="Times New Roman" w:hAnsi="Times New Roman" w:cs="Times New Roman"/>
          <w:sz w:val="28"/>
          <w:szCs w:val="28"/>
        </w:rPr>
        <w:t xml:space="preserve">, Совет поселения </w:t>
      </w:r>
      <w:r w:rsidR="009C27E1" w:rsidRPr="007C10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10DA" w:rsidRPr="007C10DA" w:rsidRDefault="007C10DA" w:rsidP="001C2D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7E1" w:rsidRDefault="009C27E1" w:rsidP="001C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98">
        <w:rPr>
          <w:rFonts w:ascii="Times New Roman" w:hAnsi="Times New Roman" w:cs="Times New Roman"/>
          <w:sz w:val="28"/>
          <w:szCs w:val="28"/>
        </w:rPr>
        <w:t xml:space="preserve">1. Внести изменения и дополнения в Правила благоустройства сельского поселения </w:t>
      </w:r>
      <w:r w:rsidR="007C10DA">
        <w:rPr>
          <w:rFonts w:ascii="Times New Roman" w:hAnsi="Times New Roman" w:cs="Times New Roman"/>
          <w:sz w:val="28"/>
          <w:szCs w:val="28"/>
        </w:rPr>
        <w:t>Сиземское</w:t>
      </w:r>
      <w:r w:rsidRPr="001C2D98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района, утвержденные решением Совета сельского поселения от </w:t>
      </w:r>
      <w:r w:rsidR="007C10DA">
        <w:rPr>
          <w:rFonts w:ascii="Times New Roman" w:hAnsi="Times New Roman" w:cs="Times New Roman"/>
          <w:sz w:val="28"/>
          <w:szCs w:val="28"/>
        </w:rPr>
        <w:t>21.02.2018</w:t>
      </w:r>
      <w:r w:rsidRPr="001C2D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79D3">
        <w:rPr>
          <w:rFonts w:ascii="Times New Roman" w:hAnsi="Times New Roman" w:cs="Times New Roman"/>
          <w:sz w:val="28"/>
          <w:szCs w:val="28"/>
        </w:rPr>
        <w:t>1</w:t>
      </w:r>
      <w:r w:rsidR="00AC2EC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C2D98" w:rsidRPr="001C2D98" w:rsidRDefault="00045BE6" w:rsidP="001C2D98">
      <w:pPr>
        <w:tabs>
          <w:tab w:val="left" w:pos="567"/>
          <w:tab w:val="left" w:pos="3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BEF" w:rsidRPr="001C2D9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C10DA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A54BEF" w:rsidRPr="001C2D98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</w:t>
      </w:r>
      <w:r w:rsidR="007C10DA">
        <w:rPr>
          <w:rFonts w:ascii="Times New Roman" w:hAnsi="Times New Roman" w:cs="Times New Roman"/>
          <w:sz w:val="28"/>
          <w:szCs w:val="28"/>
        </w:rPr>
        <w:t>Сиземские вести</w:t>
      </w:r>
      <w:r w:rsidR="00A54BEF" w:rsidRPr="001C2D98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</w:t>
      </w:r>
      <w:r w:rsidR="007C10D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Сиземское Шекснинского муниципального </w:t>
      </w:r>
      <w:r w:rsidR="001C2D98" w:rsidRPr="001C2D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района в информационно-телекоммуникационной сети </w:t>
      </w:r>
      <w:r w:rsidR="007C10D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C2D98" w:rsidRPr="001C2D9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7C10D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C2D98" w:rsidRPr="001C2D9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C10DA" w:rsidRDefault="007C10DA" w:rsidP="001C2D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0DA" w:rsidRDefault="007C10DA" w:rsidP="001C2D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0DA" w:rsidRDefault="007C10DA" w:rsidP="001C2D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D98" w:rsidRPr="001C2D98" w:rsidRDefault="001C2D98" w:rsidP="001C2D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D98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  <w:r w:rsidR="007C10DA">
        <w:rPr>
          <w:rFonts w:ascii="Times New Roman" w:eastAsia="Times New Roman" w:hAnsi="Times New Roman" w:cs="Times New Roman"/>
          <w:sz w:val="28"/>
          <w:szCs w:val="28"/>
        </w:rPr>
        <w:t>Сиземское</w:t>
      </w:r>
      <w:r w:rsidRPr="001C2D9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C10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C2D9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C10DA">
        <w:rPr>
          <w:rFonts w:ascii="Times New Roman" w:eastAsia="Times New Roman" w:hAnsi="Times New Roman" w:cs="Times New Roman"/>
          <w:sz w:val="28"/>
          <w:szCs w:val="28"/>
        </w:rPr>
        <w:t>А.В. Аршинов</w:t>
      </w:r>
    </w:p>
    <w:p w:rsidR="005F2B90" w:rsidRPr="001C2D98" w:rsidRDefault="005F2B90" w:rsidP="001C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D98" w:rsidRDefault="001C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ADD" w:rsidRDefault="00A1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BE6" w:rsidRDefault="00045BE6" w:rsidP="00A15A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ADD" w:rsidRPr="00826EA7" w:rsidRDefault="00A15ADD" w:rsidP="00A15A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EA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A15ADD" w:rsidRPr="00826EA7" w:rsidRDefault="00A15ADD" w:rsidP="00A15A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P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</w:t>
      </w:r>
      <w:r w:rsidR="00826EA7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</w:t>
      </w:r>
    </w:p>
    <w:p w:rsidR="00A15ADD" w:rsidRPr="00826EA7" w:rsidRDefault="00A15ADD" w:rsidP="00A15A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сельского поселения Сиземское</w:t>
      </w:r>
    </w:p>
    <w:p w:rsidR="00A15ADD" w:rsidRPr="00A15ADD" w:rsidRDefault="00A15ADD" w:rsidP="00A15A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0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от</w:t>
      </w:r>
      <w:r w:rsid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09.08.</w:t>
      </w:r>
      <w:r w:rsidRPr="008E039C">
        <w:rPr>
          <w:rFonts w:ascii="Times New Roman" w:eastAsia="Calibri" w:hAnsi="Times New Roman" w:cs="Times New Roman"/>
          <w:sz w:val="24"/>
          <w:szCs w:val="24"/>
          <w:lang w:eastAsia="en-US"/>
        </w:rPr>
        <w:t>2024 года  №</w:t>
      </w:r>
      <w:r w:rsidR="00826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31</w:t>
      </w:r>
      <w:bookmarkStart w:id="0" w:name="_GoBack"/>
      <w:bookmarkEnd w:id="0"/>
      <w:r w:rsidRPr="008E0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5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</w:p>
    <w:p w:rsidR="00A15ADD" w:rsidRPr="00A15ADD" w:rsidRDefault="00A15ADD" w:rsidP="00A15AD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A15ADD" w:rsidRPr="00A15ADD" w:rsidRDefault="00A15ADD" w:rsidP="00A15A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5A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Изменения и дополнения в  Правила благоустройства сельского  поселения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Сиземское</w:t>
      </w:r>
      <w:r w:rsidRPr="00A15A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Шекснинского муниципального района</w:t>
      </w:r>
    </w:p>
    <w:p w:rsidR="00A15ADD" w:rsidRPr="00A15ADD" w:rsidRDefault="00A15ADD" w:rsidP="00A15AD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5ADD" w:rsidRPr="00A15ADD" w:rsidRDefault="00A15ADD" w:rsidP="00A15ADD">
      <w:pPr>
        <w:tabs>
          <w:tab w:val="center" w:pos="4677"/>
          <w:tab w:val="left" w:pos="7260"/>
          <w:tab w:val="left" w:pos="7635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ADD">
        <w:rPr>
          <w:rFonts w:ascii="Times New Roman" w:eastAsia="Calibri" w:hAnsi="Times New Roman" w:cs="Times New Roman"/>
          <w:sz w:val="28"/>
          <w:szCs w:val="28"/>
          <w:lang w:eastAsia="en-US"/>
        </w:rPr>
        <w:t>1. До</w:t>
      </w:r>
      <w:r w:rsidR="00045BE6">
        <w:rPr>
          <w:rFonts w:ascii="Times New Roman" w:eastAsia="Calibri" w:hAnsi="Times New Roman" w:cs="Times New Roman"/>
          <w:sz w:val="28"/>
          <w:szCs w:val="28"/>
          <w:lang w:eastAsia="en-US"/>
        </w:rPr>
        <w:t>полнить главу 3 Правил  пункт</w:t>
      </w:r>
      <w:r w:rsidR="00CA3312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A15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</w:t>
      </w:r>
      <w:r w:rsidR="00CA331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A15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A15ADD" w:rsidRPr="00A15ADD" w:rsidRDefault="00A15ADD" w:rsidP="00A15A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241" w:rsidRPr="00265241" w:rsidRDefault="00265241" w:rsidP="0026524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«3.7</w:t>
      </w:r>
      <w:r w:rsidRPr="00265241">
        <w:rPr>
          <w:rFonts w:ascii="Times New Roman" w:eastAsia="Times New Roman" w:hAnsi="Times New Roman" w:cs="Times New Roman"/>
          <w:sz w:val="28"/>
          <w:szCs w:val="28"/>
        </w:rPr>
        <w:t>. 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 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>)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подпунктом 3.</w:t>
      </w:r>
      <w:r w:rsidR="00CA33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52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31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241" w:rsidRPr="00265241" w:rsidRDefault="00265241" w:rsidP="00265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331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31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 Навесное декоративно-сетчатое ограждение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) подлежит размещению на объекте капитального строительства в случаях: полного или частичного отсутствия кровли, утраты обшивки или иных конструкций фасада; полного или частичного отсутствия оконных, дверных заполнений, а также остекления; полной или частичной утраты штукатурного и красочного слоев, в том числе, при угрозе обрушения; если объект капитального строительства пострадал в результате пожара, в том числе, при угрозе его обрушения. </w:t>
      </w:r>
    </w:p>
    <w:p w:rsidR="00265241" w:rsidRPr="00265241" w:rsidRDefault="00265241" w:rsidP="00265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A331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31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размещения навесного 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декоративносетчатого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>), указанных в настоящем пункте, орган местного самоуправления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в срок не более 6 месяцев либо о размещении навесного декоративно-сетчатого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>). Указанное уведомление направляется собственнику объекта капитального строительства способом, обеспечивающим подтверждение его получения. 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орган местного самоуправления вправе принять решение о размещении навесного декоративно-сетчатого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) за счет средств бюджета муниципального образования. Орган местного самоуправления направляет собственнику объекта капитального строительства решение о размещении навесного 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декоративносетчатого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). Указанное решение направляется собственнику объекта капитального строительства способом, обеспечивающим подтверждение его получения. В течение 14 дней после завершения работ по размещению навесного декоративно-сетчатого </w:t>
      </w:r>
      <w:r w:rsidRPr="00265241">
        <w:rPr>
          <w:rFonts w:ascii="Times New Roman" w:eastAsia="Times New Roman" w:hAnsi="Times New Roman" w:cs="Times New Roman"/>
          <w:sz w:val="28"/>
          <w:szCs w:val="28"/>
        </w:rPr>
        <w:lastRenderedPageBreak/>
        <w:t>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>) орган местного самоуправления направляет собственнику объекта капитального строительства уведомление о завершении работ (способом, обеспечивающим подтверждение его получения) с указанием стоимости работ и реквизитов для перечисления средств. Собственник объекта капитального строительства, в отношении которого обеспечено размещение навесного декоративно-сетчатого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) за счет средств бюджета муниципального образования, обязан перечислить средства за его размещение в течение трех месяцев со дня получения уведомления о завершении указанных работ. </w:t>
      </w:r>
      <w:proofErr w:type="gramStart"/>
      <w:r w:rsidRPr="00265241">
        <w:rPr>
          <w:rFonts w:ascii="Times New Roman" w:eastAsia="Times New Roman" w:hAnsi="Times New Roman" w:cs="Times New Roman"/>
          <w:sz w:val="28"/>
          <w:szCs w:val="28"/>
        </w:rPr>
        <w:t>В случае если средства не были перечислены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Pr="00265241">
        <w:rPr>
          <w:rFonts w:ascii="Times New Roman" w:eastAsia="Times New Roman" w:hAnsi="Times New Roman" w:cs="Times New Roman"/>
          <w:sz w:val="28"/>
          <w:szCs w:val="28"/>
        </w:rPr>
        <w:t xml:space="preserve">) с последующим перечислением их в бюджет муниципального образования. </w:t>
      </w:r>
      <w:proofErr w:type="gramEnd"/>
    </w:p>
    <w:p w:rsidR="00265241" w:rsidRPr="00265241" w:rsidRDefault="00CA3312" w:rsidP="0026524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2652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5241" w:rsidRPr="00265241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навесного декоративно-сетчатого ограждения (</w:t>
      </w:r>
      <w:proofErr w:type="spellStart"/>
      <w:r w:rsidR="00265241" w:rsidRPr="00265241">
        <w:rPr>
          <w:rFonts w:ascii="Times New Roman" w:eastAsia="Times New Roman" w:hAnsi="Times New Roman" w:cs="Times New Roman"/>
          <w:sz w:val="28"/>
          <w:szCs w:val="28"/>
        </w:rPr>
        <w:t>фальшфасада</w:t>
      </w:r>
      <w:proofErr w:type="spellEnd"/>
      <w:r w:rsidR="00265241" w:rsidRPr="00265241">
        <w:rPr>
          <w:rFonts w:ascii="Times New Roman" w:eastAsia="Times New Roman" w:hAnsi="Times New Roman" w:cs="Times New Roman"/>
          <w:sz w:val="28"/>
          <w:szCs w:val="28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="00265241" w:rsidRPr="00265241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2652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15ADD" w:rsidRPr="00A15ADD" w:rsidRDefault="00A15ADD" w:rsidP="00045BE6">
      <w:pPr>
        <w:spacing w:after="0" w:line="240" w:lineRule="auto"/>
        <w:rPr>
          <w:rFonts w:ascii="XO Thames" w:eastAsia="Calibri" w:hAnsi="XO Thames" w:cs="XO Thames"/>
          <w:sz w:val="28"/>
          <w:szCs w:val="28"/>
          <w:lang w:eastAsia="en-US"/>
        </w:rPr>
      </w:pPr>
      <w:r w:rsidRPr="00A15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15ADD" w:rsidRPr="00A15ADD" w:rsidRDefault="00A15ADD" w:rsidP="00A15ADD">
      <w:pPr>
        <w:spacing w:after="0" w:line="240" w:lineRule="auto"/>
        <w:ind w:firstLine="567"/>
        <w:jc w:val="both"/>
        <w:rPr>
          <w:rFonts w:ascii="XO Thames" w:eastAsia="Calibri" w:hAnsi="XO Thames" w:cs="XO Thames"/>
          <w:sz w:val="28"/>
          <w:szCs w:val="28"/>
          <w:lang w:eastAsia="en-US"/>
        </w:rPr>
      </w:pPr>
    </w:p>
    <w:sectPr w:rsidR="00A15ADD" w:rsidRPr="00A15ADD" w:rsidSect="00BE79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03" w:rsidRDefault="00C05603" w:rsidP="0067214B">
      <w:pPr>
        <w:spacing w:after="0" w:line="240" w:lineRule="auto"/>
      </w:pPr>
      <w:r>
        <w:separator/>
      </w:r>
    </w:p>
  </w:endnote>
  <w:endnote w:type="continuationSeparator" w:id="0">
    <w:p w:rsidR="00C05603" w:rsidRDefault="00C05603" w:rsidP="0067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03" w:rsidRDefault="00C05603" w:rsidP="0067214B">
      <w:pPr>
        <w:spacing w:after="0" w:line="240" w:lineRule="auto"/>
      </w:pPr>
      <w:r>
        <w:separator/>
      </w:r>
    </w:p>
  </w:footnote>
  <w:footnote w:type="continuationSeparator" w:id="0">
    <w:p w:rsidR="00C05603" w:rsidRDefault="00C05603" w:rsidP="0067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A5654"/>
    <w:multiLevelType w:val="hybridMultilevel"/>
    <w:tmpl w:val="C3787F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E1"/>
    <w:rsid w:val="00045BE6"/>
    <w:rsid w:val="00160923"/>
    <w:rsid w:val="00166C89"/>
    <w:rsid w:val="001C2D98"/>
    <w:rsid w:val="00265241"/>
    <w:rsid w:val="002B3B65"/>
    <w:rsid w:val="00330240"/>
    <w:rsid w:val="003479D3"/>
    <w:rsid w:val="00477100"/>
    <w:rsid w:val="004C7356"/>
    <w:rsid w:val="00577571"/>
    <w:rsid w:val="005F2B90"/>
    <w:rsid w:val="0067214B"/>
    <w:rsid w:val="00691414"/>
    <w:rsid w:val="0073027B"/>
    <w:rsid w:val="007C10DA"/>
    <w:rsid w:val="00826EA7"/>
    <w:rsid w:val="0089287C"/>
    <w:rsid w:val="008E039C"/>
    <w:rsid w:val="009C27E1"/>
    <w:rsid w:val="00A15ADD"/>
    <w:rsid w:val="00A452C6"/>
    <w:rsid w:val="00A54BEF"/>
    <w:rsid w:val="00A57FDA"/>
    <w:rsid w:val="00A8106D"/>
    <w:rsid w:val="00AC2ECE"/>
    <w:rsid w:val="00AD6BB2"/>
    <w:rsid w:val="00B25641"/>
    <w:rsid w:val="00B57108"/>
    <w:rsid w:val="00B81B1A"/>
    <w:rsid w:val="00BE79EF"/>
    <w:rsid w:val="00C05603"/>
    <w:rsid w:val="00CA3312"/>
    <w:rsid w:val="00D03EF7"/>
    <w:rsid w:val="00D44AAB"/>
    <w:rsid w:val="00EA292C"/>
    <w:rsid w:val="00EB230C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&quot;школа&quot;"/>
    <w:basedOn w:val="a"/>
    <w:qFormat/>
    <w:rsid w:val="00B81B1A"/>
    <w:pPr>
      <w:jc w:val="both"/>
    </w:pPr>
    <w:rPr>
      <w:rFonts w:ascii="Book Antiqua" w:hAnsi="Book Antiqu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14B"/>
  </w:style>
  <w:style w:type="paragraph" w:styleId="a8">
    <w:name w:val="footer"/>
    <w:basedOn w:val="a"/>
    <w:link w:val="a9"/>
    <w:uiPriority w:val="99"/>
    <w:unhideWhenUsed/>
    <w:rsid w:val="0067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14B"/>
  </w:style>
  <w:style w:type="character" w:customStyle="1" w:styleId="5">
    <w:name w:val="Основной текст (5)_"/>
    <w:link w:val="51"/>
    <w:locked/>
    <w:rsid w:val="0089287C"/>
    <w:rPr>
      <w:b/>
      <w:bCs/>
      <w:spacing w:val="2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9287C"/>
    <w:pPr>
      <w:widowControl w:val="0"/>
      <w:shd w:val="clear" w:color="auto" w:fill="FFFFFF"/>
      <w:spacing w:before="300" w:after="0" w:line="274" w:lineRule="exact"/>
      <w:ind w:hanging="1300"/>
      <w:jc w:val="center"/>
    </w:pPr>
    <w:rPr>
      <w:b/>
      <w:bCs/>
      <w:spacing w:val="2"/>
      <w:sz w:val="21"/>
      <w:szCs w:val="21"/>
    </w:rPr>
  </w:style>
  <w:style w:type="paragraph" w:styleId="aa">
    <w:name w:val="List Paragraph"/>
    <w:basedOn w:val="a"/>
    <w:uiPriority w:val="34"/>
    <w:qFormat/>
    <w:rsid w:val="00AC2ECE"/>
    <w:pPr>
      <w:ind w:left="720"/>
      <w:contextualSpacing/>
    </w:pPr>
  </w:style>
  <w:style w:type="table" w:styleId="ab">
    <w:name w:val="Table Grid"/>
    <w:basedOn w:val="a1"/>
    <w:uiPriority w:val="59"/>
    <w:rsid w:val="00A15A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&quot;школа&quot;"/>
    <w:basedOn w:val="a"/>
    <w:qFormat/>
    <w:rsid w:val="00B81B1A"/>
    <w:pPr>
      <w:jc w:val="both"/>
    </w:pPr>
    <w:rPr>
      <w:rFonts w:ascii="Book Antiqua" w:hAnsi="Book Antiqu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14B"/>
  </w:style>
  <w:style w:type="paragraph" w:styleId="a8">
    <w:name w:val="footer"/>
    <w:basedOn w:val="a"/>
    <w:link w:val="a9"/>
    <w:uiPriority w:val="99"/>
    <w:unhideWhenUsed/>
    <w:rsid w:val="0067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14B"/>
  </w:style>
  <w:style w:type="character" w:customStyle="1" w:styleId="5">
    <w:name w:val="Основной текст (5)_"/>
    <w:link w:val="51"/>
    <w:locked/>
    <w:rsid w:val="0089287C"/>
    <w:rPr>
      <w:b/>
      <w:bCs/>
      <w:spacing w:val="2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9287C"/>
    <w:pPr>
      <w:widowControl w:val="0"/>
      <w:shd w:val="clear" w:color="auto" w:fill="FFFFFF"/>
      <w:spacing w:before="300" w:after="0" w:line="274" w:lineRule="exact"/>
      <w:ind w:hanging="1300"/>
      <w:jc w:val="center"/>
    </w:pPr>
    <w:rPr>
      <w:b/>
      <w:bCs/>
      <w:spacing w:val="2"/>
      <w:sz w:val="21"/>
      <w:szCs w:val="21"/>
    </w:rPr>
  </w:style>
  <w:style w:type="paragraph" w:styleId="aa">
    <w:name w:val="List Paragraph"/>
    <w:basedOn w:val="a"/>
    <w:uiPriority w:val="34"/>
    <w:qFormat/>
    <w:rsid w:val="00AC2ECE"/>
    <w:pPr>
      <w:ind w:left="720"/>
      <w:contextualSpacing/>
    </w:pPr>
  </w:style>
  <w:style w:type="table" w:styleId="ab">
    <w:name w:val="Table Grid"/>
    <w:basedOn w:val="a1"/>
    <w:uiPriority w:val="59"/>
    <w:rsid w:val="00A15A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49F9-ECFC-4CFB-915C-5506A3B6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ChegodVlad@outlook.com</dc:creator>
  <cp:lastModifiedBy>User</cp:lastModifiedBy>
  <cp:revision>14</cp:revision>
  <cp:lastPrinted>2024-06-03T08:53:00Z</cp:lastPrinted>
  <dcterms:created xsi:type="dcterms:W3CDTF">2024-03-12T12:22:00Z</dcterms:created>
  <dcterms:modified xsi:type="dcterms:W3CDTF">2024-08-09T12:28:00Z</dcterms:modified>
</cp:coreProperties>
</file>