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6D" w:rsidRPr="001D133E" w:rsidRDefault="000F456C" w:rsidP="001D13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377A0" w:rsidRPr="001D133E">
        <w:rPr>
          <w:sz w:val="28"/>
          <w:szCs w:val="28"/>
        </w:rPr>
        <w:t>о 20 ноября 2017 года</w:t>
      </w:r>
      <w:r w:rsidRPr="000F456C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принимаются заявки на областной конкурс «Лучший староста года»</w:t>
      </w:r>
      <w:r w:rsidR="000377A0" w:rsidRPr="001D133E">
        <w:rPr>
          <w:sz w:val="28"/>
          <w:szCs w:val="28"/>
        </w:rPr>
        <w:t xml:space="preserve">. </w:t>
      </w:r>
      <w:r w:rsidR="00C7186D" w:rsidRPr="001D133E">
        <w:rPr>
          <w:sz w:val="28"/>
          <w:szCs w:val="28"/>
        </w:rPr>
        <w:t>Принять в нем участие могут старосты, избранные населением и работающие на благ</w:t>
      </w:r>
      <w:r>
        <w:rPr>
          <w:sz w:val="28"/>
          <w:szCs w:val="28"/>
        </w:rPr>
        <w:t>о сельских территорий.  Поощрительный</w:t>
      </w:r>
      <w:r w:rsidR="00C7186D" w:rsidRPr="001D133E">
        <w:rPr>
          <w:sz w:val="28"/>
          <w:szCs w:val="28"/>
        </w:rPr>
        <w:t xml:space="preserve"> фонд конкурса составляет 500 тысяч рублей. </w:t>
      </w:r>
    </w:p>
    <w:p w:rsidR="00C7186D" w:rsidRPr="001D133E" w:rsidRDefault="00C7186D" w:rsidP="001D13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33E">
        <w:rPr>
          <w:sz w:val="28"/>
          <w:szCs w:val="28"/>
        </w:rPr>
        <w:t xml:space="preserve">Для выдвижения кандидатов органы местного самоуправления муниципальных образований области </w:t>
      </w:r>
      <w:r w:rsidR="000F456C">
        <w:rPr>
          <w:sz w:val="28"/>
          <w:szCs w:val="28"/>
        </w:rPr>
        <w:t>должны предоставить</w:t>
      </w:r>
      <w:r w:rsidRPr="001D133E">
        <w:rPr>
          <w:sz w:val="28"/>
          <w:szCs w:val="28"/>
        </w:rPr>
        <w:t xml:space="preserve"> паке</w:t>
      </w:r>
      <w:r w:rsidR="000F456C">
        <w:rPr>
          <w:sz w:val="28"/>
          <w:szCs w:val="28"/>
        </w:rPr>
        <w:t>т документов на каждого участника</w:t>
      </w:r>
      <w:r w:rsidRPr="001D133E">
        <w:rPr>
          <w:sz w:val="28"/>
          <w:szCs w:val="28"/>
        </w:rPr>
        <w:t xml:space="preserve">, включающий  конкурсную заявку, согласие на обработку персональных данных  и </w:t>
      </w:r>
      <w:r w:rsidR="001D133E">
        <w:rPr>
          <w:sz w:val="28"/>
          <w:szCs w:val="28"/>
        </w:rPr>
        <w:t>анкету</w:t>
      </w:r>
      <w:r w:rsidRPr="001D133E">
        <w:rPr>
          <w:sz w:val="28"/>
          <w:szCs w:val="28"/>
        </w:rPr>
        <w:t xml:space="preserve">.  </w:t>
      </w:r>
    </w:p>
    <w:p w:rsidR="000377A0" w:rsidRPr="001D133E" w:rsidRDefault="000377A0" w:rsidP="001D1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33E">
        <w:rPr>
          <w:rFonts w:ascii="Times New Roman" w:hAnsi="Times New Roman" w:cs="Times New Roman"/>
          <w:sz w:val="28"/>
          <w:szCs w:val="28"/>
        </w:rPr>
        <w:t>Конкурсная комиссия оцени</w:t>
      </w:r>
      <w:r w:rsidR="00C7186D" w:rsidRPr="001D133E">
        <w:rPr>
          <w:rFonts w:ascii="Times New Roman" w:hAnsi="Times New Roman" w:cs="Times New Roman"/>
          <w:sz w:val="28"/>
          <w:szCs w:val="28"/>
        </w:rPr>
        <w:t>т</w:t>
      </w:r>
      <w:r w:rsidRPr="001D133E">
        <w:rPr>
          <w:rFonts w:ascii="Times New Roman" w:hAnsi="Times New Roman" w:cs="Times New Roman"/>
          <w:sz w:val="28"/>
          <w:szCs w:val="28"/>
        </w:rPr>
        <w:t xml:space="preserve"> представленные документы по </w:t>
      </w:r>
      <w:r w:rsidR="00C7186D" w:rsidRPr="001D133E">
        <w:rPr>
          <w:rFonts w:ascii="Times New Roman" w:hAnsi="Times New Roman" w:cs="Times New Roman"/>
          <w:sz w:val="28"/>
          <w:szCs w:val="28"/>
        </w:rPr>
        <w:t>ряду критериев</w:t>
      </w:r>
      <w:r w:rsidRPr="001D133E">
        <w:rPr>
          <w:rFonts w:ascii="Times New Roman" w:hAnsi="Times New Roman" w:cs="Times New Roman"/>
          <w:sz w:val="28"/>
          <w:szCs w:val="28"/>
        </w:rPr>
        <w:t xml:space="preserve">. Это </w:t>
      </w:r>
      <w:r w:rsidR="00E608A8">
        <w:rPr>
          <w:rFonts w:ascii="Times New Roman" w:hAnsi="Times New Roman" w:cs="Times New Roman"/>
          <w:sz w:val="28"/>
          <w:szCs w:val="28"/>
        </w:rPr>
        <w:t xml:space="preserve">и </w:t>
      </w:r>
      <w:r w:rsidRPr="001D133E">
        <w:rPr>
          <w:rFonts w:ascii="Times New Roman" w:hAnsi="Times New Roman" w:cs="Times New Roman"/>
          <w:sz w:val="28"/>
          <w:szCs w:val="28"/>
        </w:rPr>
        <w:t xml:space="preserve">степень социальной значимости работы старосты, </w:t>
      </w:r>
      <w:r w:rsidR="00E608A8">
        <w:rPr>
          <w:rFonts w:ascii="Times New Roman" w:hAnsi="Times New Roman" w:cs="Times New Roman"/>
          <w:sz w:val="28"/>
          <w:szCs w:val="28"/>
        </w:rPr>
        <w:t xml:space="preserve">и </w:t>
      </w:r>
      <w:r w:rsidRPr="001D133E">
        <w:rPr>
          <w:rFonts w:ascii="Times New Roman" w:hAnsi="Times New Roman" w:cs="Times New Roman"/>
          <w:sz w:val="28"/>
          <w:szCs w:val="28"/>
        </w:rPr>
        <w:t xml:space="preserve">количество проведенных встреч с гражданами, </w:t>
      </w:r>
      <w:r w:rsidR="00E608A8">
        <w:rPr>
          <w:rFonts w:ascii="Times New Roman" w:hAnsi="Times New Roman" w:cs="Times New Roman"/>
          <w:sz w:val="28"/>
          <w:szCs w:val="28"/>
        </w:rPr>
        <w:t xml:space="preserve">и </w:t>
      </w:r>
      <w:r w:rsidRPr="001D133E">
        <w:rPr>
          <w:rFonts w:ascii="Times New Roman" w:hAnsi="Times New Roman" w:cs="Times New Roman"/>
          <w:sz w:val="28"/>
          <w:szCs w:val="28"/>
        </w:rPr>
        <w:t xml:space="preserve">количество подготовленных и направленных в органы местного самоуправления запросов, заявлений и предложений, </w:t>
      </w:r>
      <w:r w:rsidR="00E608A8">
        <w:rPr>
          <w:rFonts w:ascii="Times New Roman" w:hAnsi="Times New Roman" w:cs="Times New Roman"/>
          <w:sz w:val="28"/>
          <w:szCs w:val="28"/>
        </w:rPr>
        <w:t xml:space="preserve">и </w:t>
      </w:r>
      <w:r w:rsidRPr="001D133E">
        <w:rPr>
          <w:rFonts w:ascii="Times New Roman" w:hAnsi="Times New Roman" w:cs="Times New Roman"/>
          <w:sz w:val="28"/>
          <w:szCs w:val="28"/>
        </w:rPr>
        <w:t>полнота охвата подведомственной территории деятельностью старосты.</w:t>
      </w:r>
    </w:p>
    <w:p w:rsidR="000F456C" w:rsidRDefault="000F456C" w:rsidP="0032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отметил</w:t>
      </w:r>
      <w:r w:rsidR="00C7186D" w:rsidRPr="001D133E">
        <w:rPr>
          <w:rFonts w:ascii="Times New Roman" w:hAnsi="Times New Roman" w:cs="Times New Roman"/>
          <w:sz w:val="28"/>
          <w:szCs w:val="28"/>
        </w:rPr>
        <w:t xml:space="preserve"> заместитель Губернатора области Евгений Богомазов, </w:t>
      </w:r>
      <w:r w:rsidR="00E83E16" w:rsidRPr="001D1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83E16" w:rsidRPr="001D133E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E10E33" w:rsidRPr="001D133E">
        <w:rPr>
          <w:rFonts w:ascii="Times New Roman" w:hAnsi="Times New Roman" w:cs="Times New Roman"/>
          <w:sz w:val="28"/>
          <w:szCs w:val="28"/>
        </w:rPr>
        <w:t xml:space="preserve">«Лучший староста года» </w:t>
      </w:r>
      <w:r w:rsidR="00E83E16" w:rsidRPr="001D133E">
        <w:rPr>
          <w:rFonts w:ascii="Times New Roman" w:hAnsi="Times New Roman" w:cs="Times New Roman"/>
          <w:sz w:val="28"/>
          <w:szCs w:val="28"/>
        </w:rPr>
        <w:t>играет значительную роль в развитии института старост, который одним из первых в Росси</w:t>
      </w:r>
      <w:r w:rsidR="001D133E">
        <w:rPr>
          <w:rFonts w:ascii="Times New Roman" w:hAnsi="Times New Roman" w:cs="Times New Roman"/>
          <w:sz w:val="28"/>
          <w:szCs w:val="28"/>
        </w:rPr>
        <w:t xml:space="preserve">и </w:t>
      </w:r>
      <w:r w:rsidR="00E83E16" w:rsidRPr="001D133E">
        <w:rPr>
          <w:rFonts w:ascii="Times New Roman" w:hAnsi="Times New Roman" w:cs="Times New Roman"/>
          <w:sz w:val="28"/>
          <w:szCs w:val="28"/>
        </w:rPr>
        <w:t>был воз</w:t>
      </w:r>
      <w:r w:rsidR="00E608A8">
        <w:rPr>
          <w:rFonts w:ascii="Times New Roman" w:hAnsi="Times New Roman" w:cs="Times New Roman"/>
          <w:sz w:val="28"/>
          <w:szCs w:val="28"/>
        </w:rPr>
        <w:t>рожден в Вологодской области и</w:t>
      </w:r>
      <w:r w:rsidR="00E83E16" w:rsidRPr="001D133E">
        <w:rPr>
          <w:rFonts w:ascii="Times New Roman" w:hAnsi="Times New Roman" w:cs="Times New Roman"/>
          <w:sz w:val="28"/>
          <w:szCs w:val="28"/>
        </w:rPr>
        <w:t xml:space="preserve"> дает возможность старостам доводить свои инициативы до Правительства и Губернатора области. </w:t>
      </w:r>
    </w:p>
    <w:p w:rsidR="00E83E16" w:rsidRPr="001D133E" w:rsidRDefault="000F456C" w:rsidP="0032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</w:t>
      </w:r>
      <w:r w:rsidR="00E10E33" w:rsidRPr="001D133E">
        <w:rPr>
          <w:rFonts w:ascii="Times New Roman" w:hAnsi="Times New Roman" w:cs="Times New Roman"/>
          <w:sz w:val="28"/>
          <w:szCs w:val="28"/>
        </w:rPr>
        <w:t>ы отмечаем повышение качества работы старост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0E33" w:rsidRPr="001D1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увеличивается число</w:t>
      </w:r>
      <w:r w:rsidR="00FB44AB" w:rsidRPr="001D1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E10E33" w:rsidRPr="001D13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помощью которых удается решать социально-значимые проблемы на территории сельских поселений</w:t>
      </w:r>
      <w:r w:rsidR="00C7186D" w:rsidRPr="001D133E">
        <w:rPr>
          <w:rFonts w:ascii="Times New Roman" w:hAnsi="Times New Roman" w:cs="Times New Roman"/>
          <w:sz w:val="28"/>
          <w:szCs w:val="28"/>
        </w:rPr>
        <w:t xml:space="preserve">», - рассказал Евгений Богомазов. </w:t>
      </w:r>
    </w:p>
    <w:p w:rsidR="000377A0" w:rsidRPr="001D133E" w:rsidRDefault="000377A0" w:rsidP="0032076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33E">
        <w:rPr>
          <w:sz w:val="28"/>
          <w:szCs w:val="28"/>
        </w:rPr>
        <w:t xml:space="preserve">Итоги </w:t>
      </w:r>
      <w:r w:rsidR="000F456C">
        <w:rPr>
          <w:sz w:val="28"/>
          <w:szCs w:val="28"/>
        </w:rPr>
        <w:t xml:space="preserve">конкурса </w:t>
      </w:r>
      <w:r w:rsidR="00534370">
        <w:rPr>
          <w:sz w:val="28"/>
          <w:szCs w:val="28"/>
        </w:rPr>
        <w:t>подведут</w:t>
      </w:r>
      <w:r w:rsidRPr="001D133E">
        <w:rPr>
          <w:sz w:val="28"/>
          <w:szCs w:val="28"/>
        </w:rPr>
        <w:t xml:space="preserve"> </w:t>
      </w:r>
      <w:r w:rsidR="000F456C">
        <w:rPr>
          <w:sz w:val="28"/>
          <w:szCs w:val="28"/>
        </w:rPr>
        <w:t xml:space="preserve">уже </w:t>
      </w:r>
      <w:r w:rsidRPr="001D133E">
        <w:rPr>
          <w:sz w:val="28"/>
          <w:szCs w:val="28"/>
        </w:rPr>
        <w:t xml:space="preserve">в </w:t>
      </w:r>
      <w:proofErr w:type="gramStart"/>
      <w:r w:rsidRPr="001D133E">
        <w:rPr>
          <w:sz w:val="28"/>
          <w:szCs w:val="28"/>
        </w:rPr>
        <w:t>декабре</w:t>
      </w:r>
      <w:proofErr w:type="gramEnd"/>
      <w:r w:rsidRPr="001D133E">
        <w:rPr>
          <w:sz w:val="28"/>
          <w:szCs w:val="28"/>
        </w:rPr>
        <w:t xml:space="preserve">. </w:t>
      </w:r>
      <w:r w:rsidR="000F456C">
        <w:rPr>
          <w:sz w:val="28"/>
          <w:szCs w:val="28"/>
        </w:rPr>
        <w:t>А п</w:t>
      </w:r>
      <w:r w:rsidRPr="001D133E">
        <w:rPr>
          <w:sz w:val="28"/>
          <w:szCs w:val="28"/>
        </w:rPr>
        <w:t>обед</w:t>
      </w:r>
      <w:r w:rsidR="000F456C">
        <w:rPr>
          <w:sz w:val="28"/>
          <w:szCs w:val="28"/>
        </w:rPr>
        <w:t>ители</w:t>
      </w:r>
      <w:r w:rsidRPr="001D133E">
        <w:rPr>
          <w:sz w:val="28"/>
          <w:szCs w:val="28"/>
        </w:rPr>
        <w:t xml:space="preserve"> будут награждены дипломами и денежными премиями. </w:t>
      </w:r>
      <w:r w:rsidR="00C7186D" w:rsidRPr="001D133E">
        <w:rPr>
          <w:sz w:val="28"/>
          <w:szCs w:val="28"/>
        </w:rPr>
        <w:t xml:space="preserve">Кроме того, </w:t>
      </w:r>
      <w:r w:rsidR="000F456C">
        <w:rPr>
          <w:sz w:val="28"/>
          <w:szCs w:val="28"/>
        </w:rPr>
        <w:t xml:space="preserve">все </w:t>
      </w:r>
      <w:r w:rsidR="001D133E" w:rsidRPr="001D133E">
        <w:rPr>
          <w:sz w:val="28"/>
          <w:szCs w:val="28"/>
        </w:rPr>
        <w:t xml:space="preserve">они </w:t>
      </w:r>
      <w:r w:rsidR="000F456C">
        <w:rPr>
          <w:sz w:val="28"/>
          <w:szCs w:val="28"/>
        </w:rPr>
        <w:t xml:space="preserve">войдут </w:t>
      </w:r>
      <w:r w:rsidR="001D133E">
        <w:rPr>
          <w:sz w:val="28"/>
          <w:szCs w:val="28"/>
        </w:rPr>
        <w:t xml:space="preserve"> в</w:t>
      </w:r>
      <w:r w:rsidR="00C7186D" w:rsidRPr="001D133E">
        <w:rPr>
          <w:sz w:val="28"/>
          <w:szCs w:val="28"/>
        </w:rPr>
        <w:t xml:space="preserve"> Совет Старост </w:t>
      </w:r>
      <w:r w:rsidR="001D133E" w:rsidRPr="001D133E">
        <w:rPr>
          <w:sz w:val="28"/>
          <w:szCs w:val="28"/>
        </w:rPr>
        <w:t>при Губернаторе области</w:t>
      </w:r>
      <w:r w:rsidR="00C7186D" w:rsidRPr="001D133E">
        <w:rPr>
          <w:sz w:val="28"/>
          <w:szCs w:val="28"/>
        </w:rPr>
        <w:t>.</w:t>
      </w:r>
    </w:p>
    <w:p w:rsidR="00E66963" w:rsidRPr="001D133E" w:rsidRDefault="000F456C" w:rsidP="0032076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D133E">
        <w:rPr>
          <w:rFonts w:ascii="Times New Roman" w:hAnsi="Times New Roman" w:cs="Times New Roman"/>
          <w:sz w:val="28"/>
          <w:szCs w:val="28"/>
        </w:rPr>
        <w:t xml:space="preserve">а сегодняшний день в Вологодской области официально зарегистрировано  </w:t>
      </w:r>
      <w:r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1D133E">
        <w:rPr>
          <w:rFonts w:ascii="Times New Roman" w:hAnsi="Times New Roman" w:cs="Times New Roman"/>
          <w:sz w:val="28"/>
          <w:szCs w:val="28"/>
        </w:rPr>
        <w:t>1300 старост.</w:t>
      </w:r>
    </w:p>
    <w:sectPr w:rsidR="00E66963" w:rsidRPr="001D133E" w:rsidSect="0059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D53E5"/>
    <w:multiLevelType w:val="hybridMultilevel"/>
    <w:tmpl w:val="6D6C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823C4"/>
    <w:multiLevelType w:val="hybridMultilevel"/>
    <w:tmpl w:val="C38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6B4"/>
    <w:rsid w:val="000073E0"/>
    <w:rsid w:val="00036D36"/>
    <w:rsid w:val="000377A0"/>
    <w:rsid w:val="00046957"/>
    <w:rsid w:val="000F456C"/>
    <w:rsid w:val="00153823"/>
    <w:rsid w:val="001D133E"/>
    <w:rsid w:val="002D4528"/>
    <w:rsid w:val="00320764"/>
    <w:rsid w:val="003C7BB0"/>
    <w:rsid w:val="003F010B"/>
    <w:rsid w:val="00402B36"/>
    <w:rsid w:val="004E56B4"/>
    <w:rsid w:val="00534370"/>
    <w:rsid w:val="005D5DBB"/>
    <w:rsid w:val="007D415D"/>
    <w:rsid w:val="00A72A5D"/>
    <w:rsid w:val="00AD7D26"/>
    <w:rsid w:val="00C55D1E"/>
    <w:rsid w:val="00C6119B"/>
    <w:rsid w:val="00C7186D"/>
    <w:rsid w:val="00CE0EBC"/>
    <w:rsid w:val="00E10E33"/>
    <w:rsid w:val="00E1793C"/>
    <w:rsid w:val="00E608A8"/>
    <w:rsid w:val="00E66963"/>
    <w:rsid w:val="00E83E16"/>
    <w:rsid w:val="00FB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E16"/>
    <w:pPr>
      <w:ind w:left="720"/>
      <w:contextualSpacing/>
    </w:pPr>
  </w:style>
  <w:style w:type="paragraph" w:customStyle="1" w:styleId="ConsPlusNormal">
    <w:name w:val="ConsPlusNormal"/>
    <w:rsid w:val="00E8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03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Khimanych.AV</dc:creator>
  <cp:lastModifiedBy>Khimanych.AV</cp:lastModifiedBy>
  <cp:revision>2</cp:revision>
  <dcterms:created xsi:type="dcterms:W3CDTF">2017-11-09T06:07:00Z</dcterms:created>
  <dcterms:modified xsi:type="dcterms:W3CDTF">2017-11-09T06:07:00Z</dcterms:modified>
</cp:coreProperties>
</file>