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D9" w:rsidRDefault="001656D9" w:rsidP="0016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-262890</wp:posOffset>
            </wp:positionV>
            <wp:extent cx="3238500" cy="2981325"/>
            <wp:effectExtent l="19050" t="0" r="0" b="0"/>
            <wp:wrapSquare wrapText="bothSides"/>
            <wp:docPr id="11" name="Рисунок 11" descr="https://st12.stpulscen.ru/images/product/073/197/52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12.stpulscen.ru/images/product/073/197/525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6D9">
        <w:rPr>
          <w:rFonts w:ascii="Times New Roman" w:hAnsi="Times New Roman" w:cs="Times New Roman"/>
          <w:b/>
          <w:sz w:val="28"/>
          <w:szCs w:val="28"/>
        </w:rPr>
        <w:t xml:space="preserve">Объекты незавершенного строительства: кадастровый учет и </w:t>
      </w:r>
    </w:p>
    <w:p w:rsidR="000F3116" w:rsidRPr="001656D9" w:rsidRDefault="001656D9" w:rsidP="0016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D9">
        <w:rPr>
          <w:rFonts w:ascii="Times New Roman" w:hAnsi="Times New Roman" w:cs="Times New Roman"/>
          <w:b/>
          <w:sz w:val="28"/>
          <w:szCs w:val="28"/>
        </w:rPr>
        <w:t>регистрация прав</w:t>
      </w:r>
    </w:p>
    <w:p w:rsidR="001656D9" w:rsidRDefault="001656D9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AE9" w:rsidRPr="001656D9" w:rsidRDefault="004E4AE9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Объектом незавершенного строительства является объект капитального строительства, строительство которого не завершено в установленном порядке, при этом степень выполненных работ по созданию этого объекта позволяет его идентифицировать в качестве самостоятельного объекта недвижимого имущества (недвижимой вещи). </w:t>
      </w:r>
    </w:p>
    <w:p w:rsidR="00F52AA5" w:rsidRPr="001656D9" w:rsidRDefault="00F52AA5" w:rsidP="00495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>По смыслу статьи 131 Гражданского кодекса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вещи, ограничения этих прав, их возникновение, переход и прекращение.</w:t>
      </w:r>
    </w:p>
    <w:p w:rsidR="00396807" w:rsidRPr="001656D9" w:rsidRDefault="00CA766A" w:rsidP="00495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Сведения об объектах незавершенного строительства наряду со сведениями об иных объектах, которые прочно связаны с землей, то есть </w:t>
      </w:r>
      <w:proofErr w:type="gramStart"/>
      <w:r w:rsidRPr="001656D9">
        <w:rPr>
          <w:rFonts w:ascii="Times New Roman" w:hAnsi="Times New Roman" w:cs="Times New Roman"/>
          <w:sz w:val="28"/>
          <w:szCs w:val="28"/>
        </w:rPr>
        <w:t>перемещение</w:t>
      </w:r>
      <w:proofErr w:type="gramEnd"/>
      <w:r w:rsidRPr="001656D9">
        <w:rPr>
          <w:rFonts w:ascii="Times New Roman" w:hAnsi="Times New Roman" w:cs="Times New Roman"/>
          <w:sz w:val="28"/>
          <w:szCs w:val="28"/>
        </w:rPr>
        <w:t xml:space="preserve"> которых без несоразмерного ущерба их назначению невозможно, вносятся в рамках государственного кадастрового учета недвижимого имущества в Единый государственный реес</w:t>
      </w:r>
      <w:r w:rsidR="00C05A76" w:rsidRPr="001656D9">
        <w:rPr>
          <w:rFonts w:ascii="Times New Roman" w:hAnsi="Times New Roman" w:cs="Times New Roman"/>
          <w:sz w:val="28"/>
          <w:szCs w:val="28"/>
        </w:rPr>
        <w:t>тр недвижимости</w:t>
      </w:r>
      <w:r w:rsidR="001656D9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C05A76" w:rsidRPr="001656D9">
        <w:rPr>
          <w:rFonts w:ascii="Times New Roman" w:hAnsi="Times New Roman" w:cs="Times New Roman"/>
          <w:sz w:val="28"/>
          <w:szCs w:val="28"/>
        </w:rPr>
        <w:t>.</w:t>
      </w:r>
    </w:p>
    <w:p w:rsidR="00D874ED" w:rsidRPr="001656D9" w:rsidRDefault="00FD25BE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В </w:t>
      </w:r>
      <w:r w:rsidR="00E85BD4" w:rsidRPr="001656D9">
        <w:rPr>
          <w:rFonts w:ascii="Times New Roman" w:hAnsi="Times New Roman" w:cs="Times New Roman"/>
          <w:sz w:val="28"/>
          <w:szCs w:val="28"/>
        </w:rPr>
        <w:t>силу части 10</w:t>
      </w:r>
      <w:r w:rsidRPr="001656D9">
        <w:rPr>
          <w:rFonts w:ascii="Times New Roman" w:hAnsi="Times New Roman" w:cs="Times New Roman"/>
          <w:sz w:val="28"/>
          <w:szCs w:val="28"/>
        </w:rPr>
        <w:t xml:space="preserve"> ст</w:t>
      </w:r>
      <w:r w:rsidR="00E85BD4" w:rsidRPr="001656D9">
        <w:rPr>
          <w:rFonts w:ascii="Times New Roman" w:hAnsi="Times New Roman" w:cs="Times New Roman"/>
          <w:sz w:val="28"/>
          <w:szCs w:val="28"/>
        </w:rPr>
        <w:t>атьи</w:t>
      </w:r>
      <w:r w:rsidRPr="001656D9">
        <w:rPr>
          <w:rFonts w:ascii="Times New Roman" w:hAnsi="Times New Roman" w:cs="Times New Roman"/>
          <w:sz w:val="28"/>
          <w:szCs w:val="28"/>
        </w:rPr>
        <w:t xml:space="preserve"> 40 </w:t>
      </w:r>
      <w:r w:rsidR="00B32107" w:rsidRPr="001656D9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 № 218-ФЗ «О государственной регистрации недвижимости» (далее - </w:t>
      </w:r>
      <w:r w:rsidRPr="001656D9">
        <w:rPr>
          <w:rFonts w:ascii="Times New Roman" w:hAnsi="Times New Roman" w:cs="Times New Roman"/>
          <w:sz w:val="28"/>
          <w:szCs w:val="28"/>
        </w:rPr>
        <w:t>Закон №</w:t>
      </w:r>
      <w:r w:rsidRPr="001656D9">
        <w:rPr>
          <w:sz w:val="28"/>
          <w:szCs w:val="28"/>
        </w:rPr>
        <w:t> </w:t>
      </w:r>
      <w:r w:rsidRPr="001656D9">
        <w:rPr>
          <w:rFonts w:ascii="Times New Roman" w:hAnsi="Times New Roman" w:cs="Times New Roman"/>
          <w:sz w:val="28"/>
          <w:szCs w:val="28"/>
        </w:rPr>
        <w:t>218-ФЗ</w:t>
      </w:r>
      <w:r w:rsidR="00B32107" w:rsidRPr="001656D9">
        <w:rPr>
          <w:rFonts w:ascii="Times New Roman" w:hAnsi="Times New Roman" w:cs="Times New Roman"/>
          <w:sz w:val="28"/>
          <w:szCs w:val="28"/>
        </w:rPr>
        <w:t>)</w:t>
      </w:r>
      <w:r w:rsidRPr="001656D9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государственная регистрация прав на объект незавершенного строительства осуществляются на основании</w:t>
      </w:r>
      <w:r w:rsidR="00D874ED" w:rsidRPr="001656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4ED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>-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такого объекта</w:t>
      </w:r>
      <w:r w:rsidR="009C10CF" w:rsidRPr="001656D9">
        <w:rPr>
          <w:rFonts w:ascii="Times New Roman" w:hAnsi="Times New Roman" w:cs="Times New Roman"/>
          <w:sz w:val="28"/>
          <w:szCs w:val="28"/>
        </w:rPr>
        <w:t>;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4ED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- 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на котором расположен такой объект недвижимости. </w:t>
      </w:r>
    </w:p>
    <w:p w:rsidR="00D874ED" w:rsidRPr="001656D9" w:rsidRDefault="00FD25BE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 на здание или сооружение</w:t>
      </w:r>
      <w:r w:rsidR="00D70099" w:rsidRPr="001656D9">
        <w:rPr>
          <w:rFonts w:ascii="Times New Roman" w:hAnsi="Times New Roman" w:cs="Times New Roman"/>
          <w:sz w:val="28"/>
          <w:szCs w:val="28"/>
        </w:rPr>
        <w:t>, строительство которого не завершено</w:t>
      </w:r>
      <w:r w:rsidRPr="001656D9">
        <w:rPr>
          <w:rFonts w:ascii="Times New Roman" w:hAnsi="Times New Roman" w:cs="Times New Roman"/>
          <w:sz w:val="28"/>
          <w:szCs w:val="28"/>
        </w:rPr>
        <w:t xml:space="preserve"> </w:t>
      </w:r>
      <w:r w:rsidR="00D70099" w:rsidRPr="001656D9">
        <w:rPr>
          <w:rFonts w:ascii="Times New Roman" w:hAnsi="Times New Roman" w:cs="Times New Roman"/>
          <w:sz w:val="28"/>
          <w:szCs w:val="28"/>
        </w:rPr>
        <w:t xml:space="preserve">и </w:t>
      </w:r>
      <w:r w:rsidRPr="001656D9">
        <w:rPr>
          <w:rFonts w:ascii="Times New Roman" w:hAnsi="Times New Roman" w:cs="Times New Roman"/>
          <w:sz w:val="28"/>
          <w:szCs w:val="28"/>
        </w:rPr>
        <w:t xml:space="preserve">для строительства которых в соответствии с действующим законодательством не требуется разрешение на строительство, </w:t>
      </w:r>
      <w:r w:rsidR="00D874ED" w:rsidRPr="001656D9">
        <w:rPr>
          <w:rFonts w:ascii="Times New Roman" w:hAnsi="Times New Roman" w:cs="Times New Roman"/>
          <w:sz w:val="28"/>
          <w:szCs w:val="28"/>
        </w:rPr>
        <w:t>осуществляются на основании:</w:t>
      </w:r>
      <w:bookmarkStart w:id="0" w:name="_GoBack"/>
      <w:bookmarkEnd w:id="0"/>
    </w:p>
    <w:p w:rsidR="00D874ED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- 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технического плана </w:t>
      </w:r>
      <w:r w:rsidR="00D70099" w:rsidRPr="001656D9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 w:rsidR="009C10CF" w:rsidRPr="001656D9">
        <w:rPr>
          <w:rFonts w:ascii="Times New Roman" w:hAnsi="Times New Roman" w:cs="Times New Roman"/>
          <w:sz w:val="28"/>
          <w:szCs w:val="28"/>
        </w:rPr>
        <w:t>;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BE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 xml:space="preserve">- 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на котором расположен </w:t>
      </w:r>
      <w:r w:rsidR="00D70099" w:rsidRPr="001656D9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="00B32107" w:rsidRPr="001656D9">
        <w:rPr>
          <w:rFonts w:ascii="Times New Roman" w:hAnsi="Times New Roman" w:cs="Times New Roman"/>
          <w:sz w:val="28"/>
          <w:szCs w:val="28"/>
        </w:rPr>
        <w:t>.</w:t>
      </w:r>
      <w:r w:rsidR="00FD25BE" w:rsidRPr="0016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ED" w:rsidRPr="001656D9" w:rsidRDefault="00981C4A" w:rsidP="00C05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>В соответс</w:t>
      </w:r>
      <w:r w:rsidR="00D874ED" w:rsidRPr="001656D9">
        <w:rPr>
          <w:rFonts w:ascii="Times New Roman" w:hAnsi="Times New Roman" w:cs="Times New Roman"/>
          <w:sz w:val="28"/>
          <w:szCs w:val="28"/>
        </w:rPr>
        <w:t>твии с частями 11 и</w:t>
      </w:r>
      <w:r w:rsidRPr="001656D9">
        <w:rPr>
          <w:rFonts w:ascii="Times New Roman" w:hAnsi="Times New Roman" w:cs="Times New Roman"/>
          <w:sz w:val="28"/>
          <w:szCs w:val="28"/>
        </w:rPr>
        <w:t xml:space="preserve"> 11.1 статьи 24 Закона №</w:t>
      </w:r>
      <w:r w:rsidRPr="001656D9">
        <w:rPr>
          <w:sz w:val="28"/>
          <w:szCs w:val="28"/>
        </w:rPr>
        <w:t> </w:t>
      </w:r>
      <w:r w:rsidRPr="001656D9">
        <w:rPr>
          <w:rFonts w:ascii="Times New Roman" w:hAnsi="Times New Roman" w:cs="Times New Roman"/>
          <w:sz w:val="28"/>
          <w:szCs w:val="28"/>
        </w:rPr>
        <w:t xml:space="preserve">218-ФЗ технический план объекта индивидуального жилищного строительства или садового дома (в том числе не </w:t>
      </w:r>
      <w:proofErr w:type="gramStart"/>
      <w:r w:rsidRPr="001656D9">
        <w:rPr>
          <w:rFonts w:ascii="Times New Roman" w:hAnsi="Times New Roman" w:cs="Times New Roman"/>
          <w:sz w:val="28"/>
          <w:szCs w:val="28"/>
        </w:rPr>
        <w:t>завершенных</w:t>
      </w:r>
      <w:proofErr w:type="gramEnd"/>
      <w:r w:rsidRPr="001656D9">
        <w:rPr>
          <w:rFonts w:ascii="Times New Roman" w:hAnsi="Times New Roman" w:cs="Times New Roman"/>
          <w:sz w:val="28"/>
          <w:szCs w:val="28"/>
        </w:rPr>
        <w:t xml:space="preserve"> строительством) подготавливается</w:t>
      </w:r>
      <w:r w:rsidR="00D874ED" w:rsidRPr="001656D9">
        <w:rPr>
          <w:rFonts w:ascii="Times New Roman" w:hAnsi="Times New Roman" w:cs="Times New Roman"/>
          <w:sz w:val="28"/>
          <w:szCs w:val="28"/>
        </w:rPr>
        <w:t xml:space="preserve"> </w:t>
      </w:r>
      <w:r w:rsidR="001656D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874ED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D9">
        <w:rPr>
          <w:rFonts w:ascii="Times New Roman" w:hAnsi="Times New Roman" w:cs="Times New Roman"/>
          <w:sz w:val="28"/>
          <w:szCs w:val="28"/>
        </w:rPr>
        <w:t>- декларации</w:t>
      </w:r>
      <w:r w:rsidR="00D70099" w:rsidRPr="001656D9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имущества;</w:t>
      </w:r>
      <w:r w:rsidRPr="0016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4A" w:rsidRPr="001656D9" w:rsidRDefault="00D874ED" w:rsidP="0049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6" w:history="1">
        <w:r w:rsidR="00981C4A" w:rsidRPr="001656D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981C4A" w:rsidRPr="001656D9">
        <w:rPr>
          <w:rFonts w:ascii="Times New Roman" w:hAnsi="Times New Roman" w:cs="Times New Roman"/>
          <w:sz w:val="28"/>
          <w:szCs w:val="28"/>
        </w:rPr>
        <w:t xml:space="preserve"> застройщика о планируемых строительстве или реконструкции объекта индивидуального жилищного строительства или садового дома, а также уведомления, направленного органом государственной власти или органом местного самоуправления,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7" w:history="1">
        <w:r w:rsidR="00981C4A" w:rsidRPr="001656D9">
          <w:rPr>
            <w:rFonts w:ascii="Times New Roman" w:hAnsi="Times New Roman" w:cs="Times New Roman"/>
            <w:sz w:val="28"/>
            <w:szCs w:val="28"/>
          </w:rPr>
          <w:t>предельным параметрам</w:t>
        </w:r>
      </w:hyperlink>
      <w:r w:rsidR="00981C4A" w:rsidRPr="001656D9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8" w:history="1">
        <w:r w:rsidR="00981C4A" w:rsidRPr="001656D9">
          <w:rPr>
            <w:rFonts w:ascii="Times New Roman" w:hAnsi="Times New Roman" w:cs="Times New Roman"/>
            <w:sz w:val="28"/>
            <w:szCs w:val="28"/>
          </w:rPr>
          <w:t>правилами</w:t>
        </w:r>
        <w:proofErr w:type="gramEnd"/>
      </w:hyperlink>
      <w:r w:rsidR="00981C4A" w:rsidRPr="001656D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 (при наличии такого уведомления). Указанные декларация, уведомления прилагаются к техническому плану объекта индивидуального жилищного строительства или садового дома (в том числе не </w:t>
      </w:r>
      <w:proofErr w:type="gramStart"/>
      <w:r w:rsidR="00981C4A" w:rsidRPr="001656D9">
        <w:rPr>
          <w:rFonts w:ascii="Times New Roman" w:hAnsi="Times New Roman" w:cs="Times New Roman"/>
          <w:sz w:val="28"/>
          <w:szCs w:val="28"/>
        </w:rPr>
        <w:t>завершенных</w:t>
      </w:r>
      <w:proofErr w:type="gramEnd"/>
      <w:r w:rsidR="00981C4A" w:rsidRPr="001656D9">
        <w:rPr>
          <w:rFonts w:ascii="Times New Roman" w:hAnsi="Times New Roman" w:cs="Times New Roman"/>
          <w:sz w:val="28"/>
          <w:szCs w:val="28"/>
        </w:rPr>
        <w:t xml:space="preserve"> строительством) и являются его неотъемлемой частью.</w:t>
      </w:r>
    </w:p>
    <w:p w:rsidR="00F52AA5" w:rsidRDefault="00E85BD4" w:rsidP="00495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D9">
        <w:rPr>
          <w:rFonts w:ascii="Times New Roman" w:hAnsi="Times New Roman" w:cs="Times New Roman"/>
          <w:sz w:val="28"/>
          <w:szCs w:val="28"/>
        </w:rPr>
        <w:t>Также следует отметить, что частью 1 статьи 40 Закона № 218-ФЗ установлено, что государственный кадастровый учет и государственная регистрация прав на объект незавершенного строительства в случае, если в ЕГРН не зарегистрировано право заявителя на земельный участок, на котором расположен такой объект незавершенного строительства, осуществляются одновременно с государственным кадастровым учетом и (или) государственной регистрацией права заявителя на такой земельный участок.</w:t>
      </w:r>
      <w:proofErr w:type="gramEnd"/>
    </w:p>
    <w:p w:rsidR="001656D9" w:rsidRDefault="001656D9" w:rsidP="00495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D9" w:rsidRDefault="001656D9" w:rsidP="00495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6D9" w:rsidRPr="001656D9" w:rsidRDefault="001656D9" w:rsidP="0049584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656D9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1656D9">
        <w:rPr>
          <w:rFonts w:ascii="Arial" w:hAnsi="Arial" w:cs="Arial"/>
          <w:sz w:val="28"/>
          <w:szCs w:val="28"/>
        </w:rPr>
        <w:t>Росреестра</w:t>
      </w:r>
      <w:proofErr w:type="spellEnd"/>
      <w:r w:rsidRPr="001656D9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1656D9" w:rsidRPr="001656D9" w:rsidRDefault="001656D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1656D9" w:rsidRPr="001656D9" w:rsidSect="004958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F4781"/>
    <w:rsid w:val="000F3116"/>
    <w:rsid w:val="001656D9"/>
    <w:rsid w:val="00396807"/>
    <w:rsid w:val="00495848"/>
    <w:rsid w:val="004E4AE9"/>
    <w:rsid w:val="005C2037"/>
    <w:rsid w:val="005E07DC"/>
    <w:rsid w:val="006F4781"/>
    <w:rsid w:val="00981C4A"/>
    <w:rsid w:val="009C10CF"/>
    <w:rsid w:val="009D46EA"/>
    <w:rsid w:val="00B32107"/>
    <w:rsid w:val="00C05A76"/>
    <w:rsid w:val="00CA766A"/>
    <w:rsid w:val="00D615E0"/>
    <w:rsid w:val="00D70099"/>
    <w:rsid w:val="00D874ED"/>
    <w:rsid w:val="00DC6F17"/>
    <w:rsid w:val="00E85BD4"/>
    <w:rsid w:val="00F52AA5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9A9DA487A491D6050B0464159F03FCB65BCCA46EBA5A99C1854817CE86B09C47EAEBD2D780661F492539249FC13AC0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C5C82C08CBE5F68779A9DA487A491D6050B0464159F03FCB65BCCA46EBA5A99C1854817CE84B69E47EAEBD2D780661F492539249FC13AC0C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0C5C82C08CBE5F68779A9DA487A491D6050B0464159F03FCB65BCCA46EBA5A99C1854B12C682BDCC1DFAEF9B828F781C553A393A9CCCC8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B9EA-B4D0-495D-AE62-A40FD6F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Мариничева Ульяна Геннадьевна</dc:creator>
  <cp:keywords/>
  <dc:description/>
  <cp:lastModifiedBy>doi</cp:lastModifiedBy>
  <cp:revision>8</cp:revision>
  <dcterms:created xsi:type="dcterms:W3CDTF">2019-12-02T11:05:00Z</dcterms:created>
  <dcterms:modified xsi:type="dcterms:W3CDTF">2019-12-16T10:15:00Z</dcterms:modified>
</cp:coreProperties>
</file>