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C6" w:rsidRDefault="00AA00C6" w:rsidP="007E6CEA">
      <w:pPr>
        <w:ind w:firstLine="708"/>
        <w:jc w:val="center"/>
        <w:rPr>
          <w:b/>
          <w:sz w:val="28"/>
          <w:szCs w:val="28"/>
        </w:rPr>
      </w:pPr>
      <w:r w:rsidRPr="00AA00C6">
        <w:rPr>
          <w:b/>
          <w:sz w:val="28"/>
          <w:szCs w:val="28"/>
        </w:rPr>
        <w:drawing>
          <wp:inline distT="0" distB="0" distL="0" distR="0">
            <wp:extent cx="5411579" cy="2438400"/>
            <wp:effectExtent l="19050" t="0" r="0" b="0"/>
            <wp:docPr id="1" name="Рисунок 1" descr="http://gubakha.permarea.ru/upload/versions/15079/41941/2.tx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akha.permarea.ru/upload/versions/15079/41941/2.txt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17" cy="243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C6" w:rsidRDefault="00AA00C6" w:rsidP="007E6CEA">
      <w:pPr>
        <w:ind w:firstLine="708"/>
        <w:jc w:val="center"/>
        <w:rPr>
          <w:b/>
          <w:sz w:val="28"/>
          <w:szCs w:val="28"/>
        </w:rPr>
      </w:pPr>
    </w:p>
    <w:p w:rsidR="00427121" w:rsidRPr="007E6CEA" w:rsidRDefault="005C1D51" w:rsidP="007E6C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приносят доход областному бюджету</w:t>
      </w:r>
    </w:p>
    <w:p w:rsidR="008962F5" w:rsidRDefault="008962F5" w:rsidP="00D84B29">
      <w:pPr>
        <w:ind w:firstLine="708"/>
        <w:jc w:val="both"/>
        <w:rPr>
          <w:sz w:val="28"/>
          <w:szCs w:val="28"/>
        </w:rPr>
      </w:pPr>
    </w:p>
    <w:p w:rsidR="008962F5" w:rsidRDefault="000210B2" w:rsidP="0066047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сегодняшний день, </w:t>
      </w:r>
      <w:r w:rsidR="0066047C">
        <w:rPr>
          <w:sz w:val="28"/>
          <w:szCs w:val="28"/>
        </w:rPr>
        <w:t>м</w:t>
      </w:r>
      <w:r w:rsidR="0066047C" w:rsidRPr="000210B2">
        <w:rPr>
          <w:sz w:val="28"/>
          <w:szCs w:val="28"/>
        </w:rPr>
        <w:t>ногофункциональны</w:t>
      </w:r>
      <w:r w:rsidR="0066047C">
        <w:rPr>
          <w:sz w:val="28"/>
          <w:szCs w:val="28"/>
        </w:rPr>
        <w:t>е</w:t>
      </w:r>
      <w:r w:rsidR="0066047C" w:rsidRPr="000210B2">
        <w:rPr>
          <w:sz w:val="28"/>
          <w:szCs w:val="28"/>
        </w:rPr>
        <w:t xml:space="preserve"> центр</w:t>
      </w:r>
      <w:r w:rsidR="0066047C">
        <w:rPr>
          <w:sz w:val="28"/>
          <w:szCs w:val="28"/>
        </w:rPr>
        <w:t>ы</w:t>
      </w:r>
      <w:r w:rsidR="0066047C" w:rsidRPr="000210B2">
        <w:rPr>
          <w:sz w:val="28"/>
          <w:szCs w:val="28"/>
        </w:rPr>
        <w:t xml:space="preserve"> организации предоставления государственных и муниципальных услуг (далее – МФЦ) </w:t>
      </w:r>
      <w:r w:rsidR="003541D6" w:rsidRPr="0004727B">
        <w:rPr>
          <w:sz w:val="28"/>
          <w:szCs w:val="28"/>
        </w:rPr>
        <w:t xml:space="preserve"> оказывают у</w:t>
      </w:r>
      <w:r w:rsidR="003541D6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="003541D6">
        <w:rPr>
          <w:sz w:val="28"/>
          <w:szCs w:val="28"/>
        </w:rPr>
        <w:t xml:space="preserve"> </w:t>
      </w:r>
      <w:proofErr w:type="spellStart"/>
      <w:r w:rsidR="003541D6">
        <w:rPr>
          <w:sz w:val="28"/>
          <w:szCs w:val="28"/>
        </w:rPr>
        <w:t>Росреестра</w:t>
      </w:r>
      <w:proofErr w:type="spellEnd"/>
      <w:r w:rsidR="003541D6">
        <w:rPr>
          <w:sz w:val="28"/>
          <w:szCs w:val="28"/>
        </w:rPr>
        <w:t>,</w:t>
      </w:r>
      <w:r w:rsidR="003541D6" w:rsidRPr="0004727B">
        <w:rPr>
          <w:sz w:val="28"/>
          <w:szCs w:val="28"/>
        </w:rPr>
        <w:t xml:space="preserve"> </w:t>
      </w:r>
      <w:r w:rsidR="003541D6">
        <w:rPr>
          <w:sz w:val="28"/>
          <w:szCs w:val="28"/>
        </w:rPr>
        <w:t>и</w:t>
      </w:r>
      <w:r w:rsidR="003541D6" w:rsidRPr="003541D6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</w:t>
      </w:r>
      <w:r w:rsidR="003541D6">
        <w:rPr>
          <w:sz w:val="28"/>
          <w:szCs w:val="28"/>
        </w:rPr>
        <w:t xml:space="preserve"> </w:t>
      </w:r>
      <w:r w:rsidR="003541D6" w:rsidRPr="003541D6">
        <w:rPr>
          <w:sz w:val="28"/>
          <w:szCs w:val="28"/>
        </w:rPr>
        <w:t>являются посредник</w:t>
      </w:r>
      <w:r w:rsidR="009765EB">
        <w:rPr>
          <w:sz w:val="28"/>
          <w:szCs w:val="28"/>
        </w:rPr>
        <w:t>ами</w:t>
      </w:r>
      <w:r w:rsidR="003541D6" w:rsidRPr="003541D6">
        <w:rPr>
          <w:sz w:val="28"/>
          <w:szCs w:val="28"/>
        </w:rPr>
        <w:t xml:space="preserve"> между заявител</w:t>
      </w:r>
      <w:r w:rsidR="003541D6">
        <w:rPr>
          <w:sz w:val="28"/>
          <w:szCs w:val="28"/>
        </w:rPr>
        <w:t>ями</w:t>
      </w:r>
      <w:r w:rsidR="003541D6" w:rsidRPr="003541D6">
        <w:rPr>
          <w:sz w:val="28"/>
          <w:szCs w:val="28"/>
        </w:rPr>
        <w:t xml:space="preserve"> и </w:t>
      </w:r>
      <w:r w:rsidR="003541D6" w:rsidRPr="003541D6">
        <w:rPr>
          <w:bCs/>
          <w:sz w:val="28"/>
          <w:szCs w:val="28"/>
        </w:rPr>
        <w:t xml:space="preserve">Управлением </w:t>
      </w:r>
      <w:proofErr w:type="spellStart"/>
      <w:r w:rsidR="003541D6" w:rsidRPr="003541D6">
        <w:rPr>
          <w:bCs/>
          <w:sz w:val="28"/>
          <w:szCs w:val="28"/>
        </w:rPr>
        <w:t>Росреестра</w:t>
      </w:r>
      <w:proofErr w:type="spellEnd"/>
      <w:r w:rsidR="003541D6" w:rsidRPr="003541D6">
        <w:rPr>
          <w:bCs/>
          <w:sz w:val="28"/>
          <w:szCs w:val="28"/>
        </w:rPr>
        <w:t xml:space="preserve"> по Вологодской области, </w:t>
      </w:r>
      <w:r w:rsidR="003541D6" w:rsidRPr="003541D6">
        <w:rPr>
          <w:b/>
          <w:bCs/>
          <w:sz w:val="28"/>
          <w:szCs w:val="28"/>
        </w:rPr>
        <w:t xml:space="preserve"> </w:t>
      </w:r>
      <w:r w:rsidR="003541D6" w:rsidRPr="003541D6">
        <w:rPr>
          <w:bCs/>
          <w:sz w:val="28"/>
          <w:szCs w:val="28"/>
        </w:rPr>
        <w:t xml:space="preserve">филиалом ФГБУ «ФКП </w:t>
      </w:r>
      <w:proofErr w:type="spellStart"/>
      <w:r w:rsidR="003541D6" w:rsidRPr="003541D6">
        <w:rPr>
          <w:bCs/>
          <w:sz w:val="28"/>
          <w:szCs w:val="28"/>
        </w:rPr>
        <w:t>Росреестра</w:t>
      </w:r>
      <w:proofErr w:type="spellEnd"/>
      <w:r w:rsidR="003541D6" w:rsidRPr="003541D6">
        <w:rPr>
          <w:bCs/>
          <w:sz w:val="28"/>
          <w:szCs w:val="28"/>
        </w:rPr>
        <w:t>» по Вологодской области».</w:t>
      </w:r>
      <w:r w:rsidR="00D84B29">
        <w:rPr>
          <w:bCs/>
          <w:sz w:val="28"/>
          <w:szCs w:val="28"/>
        </w:rPr>
        <w:t xml:space="preserve"> </w:t>
      </w:r>
    </w:p>
    <w:p w:rsidR="000210B2" w:rsidRDefault="008962F5" w:rsidP="000210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0B2">
        <w:rPr>
          <w:rFonts w:ascii="Times New Roman" w:eastAsia="Calibri" w:hAnsi="Times New Roman" w:cs="Times New Roman"/>
          <w:sz w:val="28"/>
          <w:szCs w:val="28"/>
        </w:rPr>
        <w:t>По состоянию на 31.12.2018</w:t>
      </w:r>
      <w:r w:rsidR="000210B2" w:rsidRPr="000210B2">
        <w:rPr>
          <w:rFonts w:ascii="Times New Roman" w:hAnsi="Times New Roman" w:cs="Times New Roman"/>
          <w:sz w:val="28"/>
          <w:szCs w:val="28"/>
        </w:rPr>
        <w:t xml:space="preserve"> </w:t>
      </w:r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на территории Вологодской области </w:t>
      </w:r>
      <w:r w:rsidR="0066047C">
        <w:rPr>
          <w:rFonts w:ascii="Times New Roman" w:eastAsia="Calibri" w:hAnsi="Times New Roman" w:cs="Times New Roman"/>
          <w:sz w:val="28"/>
          <w:szCs w:val="28"/>
        </w:rPr>
        <w:t>функционируют</w:t>
      </w:r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 123 офиса МФЦ</w:t>
      </w:r>
      <w:r w:rsidR="000210B2" w:rsidRPr="000210B2">
        <w:rPr>
          <w:rFonts w:ascii="Times New Roman" w:hAnsi="Times New Roman" w:cs="Times New Roman"/>
          <w:sz w:val="28"/>
          <w:szCs w:val="28"/>
        </w:rPr>
        <w:t xml:space="preserve">. </w:t>
      </w:r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для предоставления государственных услуг </w:t>
      </w:r>
      <w:proofErr w:type="spellStart"/>
      <w:r w:rsidRPr="000210B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0210B2" w:rsidRPr="000210B2">
        <w:rPr>
          <w:rFonts w:ascii="Times New Roman" w:hAnsi="Times New Roman" w:cs="Times New Roman"/>
          <w:sz w:val="28"/>
          <w:szCs w:val="28"/>
        </w:rPr>
        <w:t>МФЦ</w:t>
      </w:r>
      <w:r w:rsidRPr="000210B2">
        <w:rPr>
          <w:rFonts w:ascii="Times New Roman" w:eastAsia="Calibri" w:hAnsi="Times New Roman" w:cs="Times New Roman"/>
          <w:sz w:val="28"/>
          <w:szCs w:val="28"/>
        </w:rPr>
        <w:t xml:space="preserve"> в 290 окнах</w:t>
      </w:r>
      <w:r w:rsidR="000210B2" w:rsidRPr="000210B2">
        <w:rPr>
          <w:rFonts w:ascii="Times New Roman" w:hAnsi="Times New Roman" w:cs="Times New Roman"/>
          <w:sz w:val="28"/>
          <w:szCs w:val="28"/>
        </w:rPr>
        <w:t xml:space="preserve"> во всех муниципальных районах и городских округах Вологодской области. Информация об офисах приема и выдачи документов МФЦ, размещена на официальном сайте по адресу: mfc35.ru. Найти ближайший офис МФЦ, узнать график его работы или записаться на прием можно также на </w:t>
      </w:r>
      <w:proofErr w:type="gramStart"/>
      <w:r w:rsidR="000210B2" w:rsidRPr="000210B2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0210B2" w:rsidRPr="0002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2" w:rsidRPr="000210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210B2" w:rsidRPr="0002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B2" w:rsidRPr="000210B2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0210B2" w:rsidRPr="000210B2">
        <w:rPr>
          <w:rFonts w:ascii="Times New Roman" w:hAnsi="Times New Roman" w:cs="Times New Roman"/>
          <w:sz w:val="28"/>
          <w:szCs w:val="28"/>
        </w:rPr>
        <w:t xml:space="preserve"> с п</w:t>
      </w:r>
      <w:r w:rsidR="000210B2" w:rsidRPr="00BE2E7E">
        <w:rPr>
          <w:rFonts w:ascii="Times New Roman" w:hAnsi="Times New Roman" w:cs="Times New Roman"/>
          <w:sz w:val="28"/>
          <w:szCs w:val="28"/>
        </w:rPr>
        <w:t>омощью электронного сервиса «Офисы и приемные».</w:t>
      </w:r>
    </w:p>
    <w:p w:rsidR="000210B2" w:rsidRPr="0066047C" w:rsidRDefault="0066047C" w:rsidP="0066047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47C">
        <w:rPr>
          <w:rFonts w:ascii="Times New Roman" w:hAnsi="Times New Roman" w:cs="Times New Roman"/>
          <w:sz w:val="28"/>
          <w:szCs w:val="28"/>
        </w:rPr>
        <w:t xml:space="preserve">В настоящее время Управление </w:t>
      </w:r>
      <w:proofErr w:type="spellStart"/>
      <w:r w:rsidRPr="006604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6047C">
        <w:rPr>
          <w:rFonts w:ascii="Times New Roman" w:hAnsi="Times New Roman" w:cs="Times New Roman"/>
          <w:sz w:val="28"/>
          <w:szCs w:val="28"/>
        </w:rPr>
        <w:t xml:space="preserve"> по Вологодской области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6047C">
        <w:rPr>
          <w:rFonts w:ascii="Times New Roman" w:hAnsi="Times New Roman" w:cs="Times New Roman"/>
          <w:sz w:val="28"/>
          <w:szCs w:val="28"/>
        </w:rPr>
        <w:t xml:space="preserve"> представлено одним из наиболее обширных перечнем услуг среди всех государственных организаций, работающих совместно с МФЦ по принципу «одного окна».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B2" w:rsidRPr="0066047C">
        <w:rPr>
          <w:rFonts w:ascii="Times New Roman" w:hAnsi="Times New Roman" w:cs="Times New Roman"/>
          <w:sz w:val="28"/>
          <w:szCs w:val="28"/>
        </w:rPr>
        <w:t>В числе самых актуальных заявлений принимаемых М</w:t>
      </w:r>
      <w:r w:rsidR="0085722E" w:rsidRPr="0066047C">
        <w:rPr>
          <w:rFonts w:ascii="Times New Roman" w:hAnsi="Times New Roman" w:cs="Times New Roman"/>
          <w:sz w:val="28"/>
          <w:szCs w:val="28"/>
        </w:rPr>
        <w:t>Ф</w:t>
      </w:r>
      <w:r w:rsidR="000210B2" w:rsidRPr="0066047C">
        <w:rPr>
          <w:rFonts w:ascii="Times New Roman" w:hAnsi="Times New Roman" w:cs="Times New Roman"/>
          <w:sz w:val="28"/>
          <w:szCs w:val="28"/>
        </w:rPr>
        <w:t xml:space="preserve">Ц по услугам </w:t>
      </w:r>
      <w:proofErr w:type="spellStart"/>
      <w:r w:rsidR="0085722E" w:rsidRPr="0066047C">
        <w:rPr>
          <w:rFonts w:ascii="Times New Roman" w:hAnsi="Times New Roman" w:cs="Times New Roman"/>
          <w:sz w:val="28"/>
          <w:szCs w:val="28"/>
        </w:rPr>
        <w:t>Рос</w:t>
      </w:r>
      <w:r w:rsidR="000210B2" w:rsidRPr="0066047C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0210B2" w:rsidRPr="0066047C">
        <w:rPr>
          <w:rFonts w:ascii="Times New Roman" w:hAnsi="Times New Roman" w:cs="Times New Roman"/>
          <w:sz w:val="28"/>
          <w:szCs w:val="28"/>
        </w:rPr>
        <w:t xml:space="preserve"> это заявления </w:t>
      </w:r>
      <w:r w:rsidR="0085722E" w:rsidRPr="0066047C">
        <w:rPr>
          <w:rFonts w:ascii="Times New Roman" w:hAnsi="Times New Roman" w:cs="Times New Roman"/>
          <w:sz w:val="28"/>
          <w:szCs w:val="28"/>
        </w:rPr>
        <w:t xml:space="preserve">о </w:t>
      </w:r>
      <w:r w:rsidR="000210B2" w:rsidRPr="0066047C">
        <w:rPr>
          <w:rFonts w:ascii="Times New Roman" w:hAnsi="Times New Roman" w:cs="Times New Roman"/>
          <w:bCs/>
          <w:sz w:val="28"/>
          <w:szCs w:val="28"/>
        </w:rPr>
        <w:t>постановк</w:t>
      </w:r>
      <w:r w:rsidR="0085722E" w:rsidRPr="0066047C">
        <w:rPr>
          <w:rFonts w:ascii="Times New Roman" w:hAnsi="Times New Roman" w:cs="Times New Roman"/>
          <w:bCs/>
          <w:sz w:val="28"/>
          <w:szCs w:val="28"/>
        </w:rPr>
        <w:t>е</w:t>
      </w:r>
      <w:r w:rsidR="000210B2" w:rsidRPr="00660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0B2" w:rsidRPr="0066047C">
        <w:rPr>
          <w:rFonts w:ascii="Times New Roman" w:hAnsi="Times New Roman" w:cs="Times New Roman"/>
          <w:sz w:val="28"/>
          <w:szCs w:val="28"/>
        </w:rPr>
        <w:t>на кадастровый учет, регистраци</w:t>
      </w:r>
      <w:r w:rsidR="0085722E" w:rsidRPr="0066047C">
        <w:rPr>
          <w:rFonts w:ascii="Times New Roman" w:hAnsi="Times New Roman" w:cs="Times New Roman"/>
          <w:sz w:val="28"/>
          <w:szCs w:val="28"/>
        </w:rPr>
        <w:t>и</w:t>
      </w:r>
      <w:r w:rsidR="000210B2" w:rsidRPr="0066047C">
        <w:rPr>
          <w:rFonts w:ascii="Times New Roman" w:hAnsi="Times New Roman" w:cs="Times New Roman"/>
          <w:sz w:val="28"/>
          <w:szCs w:val="28"/>
        </w:rPr>
        <w:t xml:space="preserve"> права собственности на недвижимое имущество, предоставлени</w:t>
      </w:r>
      <w:r w:rsidR="0085722E" w:rsidRPr="0066047C">
        <w:rPr>
          <w:rFonts w:ascii="Times New Roman" w:hAnsi="Times New Roman" w:cs="Times New Roman"/>
          <w:sz w:val="28"/>
          <w:szCs w:val="28"/>
        </w:rPr>
        <w:t>и</w:t>
      </w:r>
      <w:r w:rsidR="000210B2" w:rsidRPr="0066047C">
        <w:rPr>
          <w:rFonts w:ascii="Times New Roman" w:hAnsi="Times New Roman" w:cs="Times New Roman"/>
          <w:sz w:val="28"/>
          <w:szCs w:val="28"/>
        </w:rPr>
        <w:t xml:space="preserve"> сведений, содержащихся в Едином государственном реестре недвижимости (ЕГРН).</w:t>
      </w:r>
    </w:p>
    <w:p w:rsidR="008962F5" w:rsidRPr="008962F5" w:rsidRDefault="0066047C" w:rsidP="0085722E">
      <w:pPr>
        <w:spacing w:line="0" w:lineRule="atLeast"/>
        <w:ind w:right="-3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Так, за</w:t>
      </w:r>
      <w:r w:rsidR="008962F5" w:rsidRPr="008962F5">
        <w:rPr>
          <w:sz w:val="28"/>
          <w:szCs w:val="28"/>
        </w:rPr>
        <w:t xml:space="preserve"> </w:t>
      </w:r>
      <w:r w:rsidR="0085722E">
        <w:rPr>
          <w:sz w:val="28"/>
          <w:szCs w:val="28"/>
        </w:rPr>
        <w:t>2018 год</w:t>
      </w:r>
      <w:r w:rsidR="008962F5" w:rsidRPr="008962F5">
        <w:rPr>
          <w:sz w:val="28"/>
          <w:szCs w:val="28"/>
        </w:rPr>
        <w:t xml:space="preserve"> </w:t>
      </w:r>
      <w:r w:rsidR="008962F5" w:rsidRPr="008962F5">
        <w:rPr>
          <w:color w:val="000000"/>
          <w:sz w:val="28"/>
          <w:szCs w:val="28"/>
        </w:rPr>
        <w:t xml:space="preserve">сотрудниками МФЦ принято 208 080 </w:t>
      </w:r>
      <w:r w:rsidR="008962F5" w:rsidRPr="008962F5">
        <w:rPr>
          <w:sz w:val="28"/>
          <w:szCs w:val="28"/>
        </w:rPr>
        <w:t xml:space="preserve">заявлений о государственной регистрации прав, </w:t>
      </w:r>
      <w:r w:rsidR="008962F5" w:rsidRPr="008962F5">
        <w:rPr>
          <w:color w:val="000000"/>
          <w:sz w:val="28"/>
          <w:szCs w:val="28"/>
        </w:rPr>
        <w:t>43</w:t>
      </w:r>
      <w:r w:rsidR="0085722E">
        <w:rPr>
          <w:color w:val="000000"/>
          <w:sz w:val="28"/>
          <w:szCs w:val="28"/>
        </w:rPr>
        <w:t xml:space="preserve"> </w:t>
      </w:r>
      <w:r w:rsidR="008962F5" w:rsidRPr="008962F5">
        <w:rPr>
          <w:color w:val="000000"/>
          <w:sz w:val="28"/>
          <w:szCs w:val="28"/>
        </w:rPr>
        <w:t xml:space="preserve">331 </w:t>
      </w:r>
      <w:r w:rsidR="008962F5" w:rsidRPr="008962F5">
        <w:rPr>
          <w:sz w:val="28"/>
          <w:szCs w:val="28"/>
        </w:rPr>
        <w:t>заявление о постановке на государственный кадастровый учет</w:t>
      </w:r>
      <w:r w:rsidR="0085722E">
        <w:rPr>
          <w:sz w:val="28"/>
          <w:szCs w:val="28"/>
        </w:rPr>
        <w:t xml:space="preserve"> и </w:t>
      </w:r>
      <w:r w:rsidR="008962F5" w:rsidRPr="008962F5">
        <w:rPr>
          <w:color w:val="000000"/>
          <w:sz w:val="28"/>
          <w:szCs w:val="28"/>
        </w:rPr>
        <w:t>41</w:t>
      </w:r>
      <w:r w:rsidR="0085722E">
        <w:rPr>
          <w:color w:val="000000"/>
          <w:sz w:val="28"/>
          <w:szCs w:val="28"/>
        </w:rPr>
        <w:t xml:space="preserve"> </w:t>
      </w:r>
      <w:r w:rsidR="008962F5" w:rsidRPr="008962F5">
        <w:rPr>
          <w:color w:val="000000"/>
          <w:sz w:val="28"/>
          <w:szCs w:val="28"/>
        </w:rPr>
        <w:t>910 запросов о предоставлении сведений из ЕГРН.</w:t>
      </w:r>
      <w:proofErr w:type="gramEnd"/>
    </w:p>
    <w:p w:rsidR="0085722E" w:rsidRPr="00AE6206" w:rsidRDefault="0085722E" w:rsidP="008572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E6206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206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E6206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E62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государственной пошлины за регистрацию прав идет в</w:t>
      </w:r>
      <w:r w:rsidRPr="00AE6206">
        <w:rPr>
          <w:rFonts w:ascii="Times New Roman" w:hAnsi="Times New Roman" w:cs="Times New Roman"/>
          <w:sz w:val="28"/>
          <w:szCs w:val="28"/>
        </w:rPr>
        <w:t xml:space="preserve"> бюджет субъекта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22E" w:rsidRDefault="0085722E" w:rsidP="008572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2018 году доходная часть областного бюджета благодаря совместной деятельности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МФЦ пополнилась более чем на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D929F2">
        <w:rPr>
          <w:rFonts w:ascii="Times New Roman" w:hAnsi="Times New Roman" w:cs="Times New Roman"/>
          <w:bCs/>
          <w:sz w:val="28"/>
          <w:szCs w:val="28"/>
        </w:rPr>
        <w:t>40</w:t>
      </w:r>
      <w:r>
        <w:rPr>
          <w:rFonts w:ascii="Times New Roman" w:hAnsi="Times New Roman" w:cs="Times New Roman"/>
          <w:bCs/>
          <w:sz w:val="28"/>
          <w:szCs w:val="28"/>
        </w:rPr>
        <w:t> миллионов рублей. З</w:t>
      </w:r>
      <w:r w:rsidRPr="00AE6206">
        <w:rPr>
          <w:rFonts w:ascii="Times New Roman" w:hAnsi="Times New Roman" w:cs="Times New Roman"/>
          <w:sz w:val="28"/>
          <w:szCs w:val="28"/>
        </w:rPr>
        <w:t xml:space="preserve">а </w:t>
      </w:r>
      <w:r w:rsidR="00D929F2">
        <w:rPr>
          <w:rFonts w:ascii="Times New Roman" w:hAnsi="Times New Roman" w:cs="Times New Roman"/>
          <w:sz w:val="28"/>
          <w:szCs w:val="28"/>
        </w:rPr>
        <w:t>12</w:t>
      </w:r>
      <w:r w:rsidRPr="00AE6206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929F2">
        <w:rPr>
          <w:rFonts w:ascii="Times New Roman" w:hAnsi="Times New Roman" w:cs="Times New Roman"/>
          <w:sz w:val="28"/>
          <w:szCs w:val="28"/>
        </w:rPr>
        <w:t>7</w:t>
      </w:r>
      <w:r w:rsidRPr="00AE620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перечисления в бюджет составили более </w:t>
      </w:r>
      <w:r w:rsidR="00D929F2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 миллионов</w:t>
      </w:r>
      <w:r w:rsidRPr="00AE62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29F2">
        <w:rPr>
          <w:rFonts w:ascii="Times New Roman" w:hAnsi="Times New Roman" w:cs="Times New Roman"/>
          <w:sz w:val="28"/>
          <w:szCs w:val="28"/>
        </w:rPr>
        <w:t xml:space="preserve">. </w:t>
      </w:r>
      <w:r w:rsidRPr="00844851">
        <w:rPr>
          <w:rFonts w:ascii="Times New Roman" w:hAnsi="Times New Roman" w:cs="Times New Roman"/>
          <w:sz w:val="28"/>
          <w:szCs w:val="28"/>
        </w:rPr>
        <w:t>Увеличение количества поступлени</w:t>
      </w:r>
      <w:r>
        <w:rPr>
          <w:rFonts w:ascii="Times New Roman" w:hAnsi="Times New Roman" w:cs="Times New Roman"/>
          <w:sz w:val="28"/>
          <w:szCs w:val="28"/>
        </w:rPr>
        <w:t xml:space="preserve">й от деятельности регионального </w:t>
      </w:r>
      <w:r w:rsidRPr="0084485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8448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4851">
        <w:rPr>
          <w:rFonts w:ascii="Times New Roman" w:hAnsi="Times New Roman" w:cs="Times New Roman"/>
          <w:sz w:val="28"/>
          <w:szCs w:val="28"/>
        </w:rPr>
        <w:t xml:space="preserve">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4851">
        <w:rPr>
          <w:rFonts w:ascii="Times New Roman" w:hAnsi="Times New Roman" w:cs="Times New Roman"/>
          <w:sz w:val="28"/>
          <w:szCs w:val="28"/>
        </w:rPr>
        <w:t xml:space="preserve"> ростом количества заявлений на проведение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, поступающих через МФЦ.</w:t>
      </w:r>
    </w:p>
    <w:p w:rsidR="008962F5" w:rsidRDefault="008962F5" w:rsidP="008962F5">
      <w:pPr>
        <w:ind w:firstLine="708"/>
        <w:jc w:val="both"/>
        <w:rPr>
          <w:sz w:val="23"/>
          <w:szCs w:val="23"/>
        </w:rPr>
      </w:pPr>
    </w:p>
    <w:p w:rsidR="008962F5" w:rsidRPr="00AA00C6" w:rsidRDefault="00AA00C6" w:rsidP="008962F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A00C6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AA00C6">
        <w:rPr>
          <w:rFonts w:ascii="Arial" w:hAnsi="Arial" w:cs="Arial"/>
          <w:sz w:val="28"/>
          <w:szCs w:val="28"/>
        </w:rPr>
        <w:t>Росреестра</w:t>
      </w:r>
      <w:proofErr w:type="spellEnd"/>
      <w:r w:rsidRPr="00AA00C6">
        <w:rPr>
          <w:rFonts w:ascii="Arial" w:hAnsi="Arial" w:cs="Arial"/>
          <w:sz w:val="28"/>
          <w:szCs w:val="28"/>
        </w:rPr>
        <w:t xml:space="preserve"> по </w:t>
      </w:r>
      <w:proofErr w:type="gramStart"/>
      <w:r w:rsidRPr="00AA00C6">
        <w:rPr>
          <w:rFonts w:ascii="Arial" w:hAnsi="Arial" w:cs="Arial"/>
          <w:sz w:val="28"/>
          <w:szCs w:val="28"/>
        </w:rPr>
        <w:t>Вологодской</w:t>
      </w:r>
      <w:proofErr w:type="gramEnd"/>
      <w:r w:rsidRPr="00AA00C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00C6">
        <w:rPr>
          <w:rFonts w:ascii="Arial" w:hAnsi="Arial" w:cs="Arial"/>
          <w:sz w:val="28"/>
          <w:szCs w:val="28"/>
        </w:rPr>
        <w:t>оласти</w:t>
      </w:r>
      <w:proofErr w:type="spellEnd"/>
    </w:p>
    <w:sectPr w:rsidR="008962F5" w:rsidRPr="00AA00C6" w:rsidSect="008F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6"/>
    <w:rsid w:val="000210B2"/>
    <w:rsid w:val="00102378"/>
    <w:rsid w:val="001064CF"/>
    <w:rsid w:val="002B7E46"/>
    <w:rsid w:val="002D61DA"/>
    <w:rsid w:val="00307969"/>
    <w:rsid w:val="003541D6"/>
    <w:rsid w:val="00427121"/>
    <w:rsid w:val="00486C2A"/>
    <w:rsid w:val="00512B30"/>
    <w:rsid w:val="00520B00"/>
    <w:rsid w:val="0059332D"/>
    <w:rsid w:val="005C1D51"/>
    <w:rsid w:val="0066047C"/>
    <w:rsid w:val="007128DA"/>
    <w:rsid w:val="007162D3"/>
    <w:rsid w:val="00762523"/>
    <w:rsid w:val="00780C14"/>
    <w:rsid w:val="007E6CEA"/>
    <w:rsid w:val="00827C5B"/>
    <w:rsid w:val="00844851"/>
    <w:rsid w:val="0085722E"/>
    <w:rsid w:val="00862DC8"/>
    <w:rsid w:val="008962F5"/>
    <w:rsid w:val="008A0D50"/>
    <w:rsid w:val="008F259B"/>
    <w:rsid w:val="00906936"/>
    <w:rsid w:val="009765EB"/>
    <w:rsid w:val="009A4916"/>
    <w:rsid w:val="009E35B1"/>
    <w:rsid w:val="00A7546D"/>
    <w:rsid w:val="00AA00C6"/>
    <w:rsid w:val="00AE6206"/>
    <w:rsid w:val="00B80DDB"/>
    <w:rsid w:val="00BE2E7E"/>
    <w:rsid w:val="00CB70BD"/>
    <w:rsid w:val="00D84B29"/>
    <w:rsid w:val="00D929F2"/>
    <w:rsid w:val="00E00D36"/>
    <w:rsid w:val="00E14EDD"/>
    <w:rsid w:val="00E93C2F"/>
    <w:rsid w:val="00F56800"/>
    <w:rsid w:val="00F7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7E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7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7E46"/>
    <w:pPr>
      <w:widowControl w:val="0"/>
      <w:autoSpaceDE w:val="0"/>
      <w:autoSpaceDN w:val="0"/>
      <w:adjustRightInd w:val="0"/>
      <w:spacing w:line="341" w:lineRule="exact"/>
      <w:ind w:firstLine="706"/>
      <w:jc w:val="both"/>
    </w:pPr>
  </w:style>
  <w:style w:type="paragraph" w:customStyle="1" w:styleId="Default">
    <w:name w:val="Default"/>
    <w:rsid w:val="00862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nhideWhenUsed/>
    <w:rsid w:val="00520B0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0B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4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16</cp:revision>
  <cp:lastPrinted>2019-02-06T11:37:00Z</cp:lastPrinted>
  <dcterms:created xsi:type="dcterms:W3CDTF">2018-08-14T12:57:00Z</dcterms:created>
  <dcterms:modified xsi:type="dcterms:W3CDTF">2019-02-07T08:32:00Z</dcterms:modified>
</cp:coreProperties>
</file>