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5A" w:rsidRDefault="003A145A" w:rsidP="005B1E1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a4"/>
          <w:color w:val="3D3D3D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386388" cy="3590925"/>
            <wp:effectExtent l="19050" t="0" r="4762" b="0"/>
            <wp:docPr id="5" name="Рисунок 5" descr="http://gi-wom.ru/wp-content/uploads/2018/08/9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-wom.ru/wp-content/uploads/2018/08/917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388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45A" w:rsidRPr="003A145A" w:rsidRDefault="003A145A" w:rsidP="005B1E1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a4"/>
          <w:color w:val="3D3D3D"/>
          <w:sz w:val="16"/>
          <w:szCs w:val="16"/>
          <w:bdr w:val="none" w:sz="0" w:space="0" w:color="auto" w:frame="1"/>
        </w:rPr>
      </w:pPr>
    </w:p>
    <w:p w:rsidR="005B1E19" w:rsidRPr="005B1E19" w:rsidRDefault="00E4686E" w:rsidP="005B1E1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Style w:val="a4"/>
          <w:color w:val="3D3D3D"/>
          <w:sz w:val="28"/>
          <w:szCs w:val="28"/>
          <w:bdr w:val="none" w:sz="0" w:space="0" w:color="auto" w:frame="1"/>
        </w:rPr>
      </w:pPr>
      <w:r>
        <w:rPr>
          <w:rStyle w:val="a4"/>
          <w:color w:val="3D3D3D"/>
          <w:sz w:val="28"/>
          <w:szCs w:val="28"/>
          <w:bdr w:val="none" w:sz="0" w:space="0" w:color="auto" w:frame="1"/>
        </w:rPr>
        <w:t>Новое в «дачной амнистии»</w:t>
      </w:r>
    </w:p>
    <w:p w:rsidR="005B1E19" w:rsidRPr="003A145A" w:rsidRDefault="005B1E19" w:rsidP="00E36C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3D3D3D"/>
          <w:sz w:val="16"/>
          <w:szCs w:val="16"/>
          <w:bdr w:val="none" w:sz="0" w:space="0" w:color="auto" w:frame="1"/>
        </w:rPr>
      </w:pPr>
    </w:p>
    <w:p w:rsidR="00E36CDF" w:rsidRPr="00B94AD4" w:rsidRDefault="00F85789" w:rsidP="00E36C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color w:val="3D3D3D"/>
          <w:sz w:val="28"/>
          <w:szCs w:val="28"/>
          <w:bdr w:val="none" w:sz="0" w:space="0" w:color="auto" w:frame="1"/>
        </w:rPr>
      </w:pPr>
      <w:proofErr w:type="gramStart"/>
      <w:r w:rsidRPr="00B94AD4">
        <w:rPr>
          <w:rStyle w:val="a4"/>
          <w:b w:val="0"/>
          <w:color w:val="3D3D3D"/>
          <w:sz w:val="28"/>
          <w:szCs w:val="28"/>
          <w:bdr w:val="none" w:sz="0" w:space="0" w:color="auto" w:frame="1"/>
        </w:rPr>
        <w:t xml:space="preserve">Управление </w:t>
      </w:r>
      <w:proofErr w:type="spellStart"/>
      <w:r w:rsidRPr="00B94AD4">
        <w:rPr>
          <w:rStyle w:val="a4"/>
          <w:b w:val="0"/>
          <w:color w:val="3D3D3D"/>
          <w:sz w:val="28"/>
          <w:szCs w:val="28"/>
          <w:bdr w:val="none" w:sz="0" w:space="0" w:color="auto" w:frame="1"/>
        </w:rPr>
        <w:t>Росреестра</w:t>
      </w:r>
      <w:proofErr w:type="spellEnd"/>
      <w:r w:rsidRPr="00B94AD4">
        <w:rPr>
          <w:rStyle w:val="a4"/>
          <w:b w:val="0"/>
          <w:color w:val="3D3D3D"/>
          <w:sz w:val="28"/>
          <w:szCs w:val="28"/>
          <w:bdr w:val="none" w:sz="0" w:space="0" w:color="auto" w:frame="1"/>
        </w:rPr>
        <w:t xml:space="preserve"> по Вологодской области сообщает, что </w:t>
      </w:r>
      <w:r w:rsidR="00B0519B" w:rsidRPr="00B94AD4">
        <w:rPr>
          <w:sz w:val="28"/>
          <w:szCs w:val="28"/>
        </w:rPr>
        <w:t>04.08.2018</w:t>
      </w:r>
      <w:r w:rsidR="00B0519B" w:rsidRPr="00B94AD4">
        <w:rPr>
          <w:rFonts w:eastAsia="Calibri"/>
          <w:sz w:val="28"/>
          <w:szCs w:val="28"/>
        </w:rPr>
        <w:t xml:space="preserve"> с вступлением в силу </w:t>
      </w:r>
      <w:r w:rsidR="00E36CDF" w:rsidRPr="00B94AD4">
        <w:rPr>
          <w:color w:val="3D3D3D"/>
          <w:sz w:val="28"/>
          <w:szCs w:val="28"/>
        </w:rPr>
        <w:t>Федерального закона от 03.08.2018 № 340-ФЗ «О внесении изменений в Градостроительный кодекс РФ и отдельные законодательные акты Российской Федерации»</w:t>
      </w:r>
      <w:r w:rsidR="00B0519B" w:rsidRPr="00B94AD4">
        <w:rPr>
          <w:rFonts w:eastAsia="Calibri"/>
          <w:sz w:val="28"/>
          <w:szCs w:val="28"/>
        </w:rPr>
        <w:t xml:space="preserve"> появились новые правила регистрации жилых строений</w:t>
      </w:r>
      <w:r w:rsidR="00E36CDF" w:rsidRPr="00B94AD4">
        <w:rPr>
          <w:rFonts w:eastAsia="Calibri"/>
          <w:sz w:val="28"/>
          <w:szCs w:val="28"/>
        </w:rPr>
        <w:t>:</w:t>
      </w:r>
      <w:r w:rsidR="00E36CDF" w:rsidRPr="00B94AD4">
        <w:rPr>
          <w:color w:val="3D3D3D"/>
          <w:sz w:val="28"/>
          <w:szCs w:val="28"/>
        </w:rPr>
        <w:t xml:space="preserve"> введены единые требования к строительству жилых домов </w:t>
      </w:r>
      <w:r w:rsidR="00E36CDF" w:rsidRPr="00B94AD4">
        <w:rPr>
          <w:rStyle w:val="a4"/>
          <w:b w:val="0"/>
          <w:color w:val="3D3D3D"/>
          <w:sz w:val="28"/>
          <w:szCs w:val="28"/>
          <w:bdr w:val="none" w:sz="0" w:space="0" w:color="auto" w:frame="1"/>
        </w:rPr>
        <w:t>на земельных участках, предоставленных для индивидуального жилищного строительства, ведения личного подсобного хозяйства в границах населённого пункта, а</w:t>
      </w:r>
      <w:proofErr w:type="gramEnd"/>
      <w:r w:rsidR="00E36CDF" w:rsidRPr="00B94AD4">
        <w:rPr>
          <w:rStyle w:val="a4"/>
          <w:b w:val="0"/>
          <w:color w:val="3D3D3D"/>
          <w:sz w:val="28"/>
          <w:szCs w:val="28"/>
          <w:bdr w:val="none" w:sz="0" w:space="0" w:color="auto" w:frame="1"/>
        </w:rPr>
        <w:t xml:space="preserve"> также на </w:t>
      </w:r>
      <w:proofErr w:type="gramStart"/>
      <w:r w:rsidR="00E36CDF" w:rsidRPr="00B94AD4">
        <w:rPr>
          <w:rStyle w:val="a4"/>
          <w:b w:val="0"/>
          <w:color w:val="3D3D3D"/>
          <w:sz w:val="28"/>
          <w:szCs w:val="28"/>
          <w:bdr w:val="none" w:sz="0" w:space="0" w:color="auto" w:frame="1"/>
        </w:rPr>
        <w:t>участках</w:t>
      </w:r>
      <w:proofErr w:type="gramEnd"/>
      <w:r w:rsidR="00E36CDF" w:rsidRPr="00B94AD4">
        <w:rPr>
          <w:rStyle w:val="a4"/>
          <w:b w:val="0"/>
          <w:color w:val="3D3D3D"/>
          <w:sz w:val="28"/>
          <w:szCs w:val="28"/>
          <w:bdr w:val="none" w:sz="0" w:space="0" w:color="auto" w:frame="1"/>
        </w:rPr>
        <w:t xml:space="preserve"> для ведения садоводства, дачного хозяйства.</w:t>
      </w:r>
    </w:p>
    <w:p w:rsidR="00B0519B" w:rsidRPr="00B94AD4" w:rsidRDefault="00B0519B" w:rsidP="00B0519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AD4">
        <w:rPr>
          <w:rFonts w:ascii="Times New Roman" w:hAnsi="Times New Roman" w:cs="Times New Roman"/>
          <w:sz w:val="28"/>
          <w:szCs w:val="28"/>
        </w:rPr>
        <w:t xml:space="preserve">Во-первых, дано определение объекта индивидуального жилищного строительства. По закону таковым является отдельно стоящее здание, в котором не более трех этажей и не более двадцати метров в высоту. </w:t>
      </w:r>
      <w:proofErr w:type="gramStart"/>
      <w:r w:rsidRPr="00B94AD4">
        <w:rPr>
          <w:rFonts w:ascii="Times New Roman" w:hAnsi="Times New Roman" w:cs="Times New Roman"/>
          <w:sz w:val="28"/>
          <w:szCs w:val="28"/>
        </w:rPr>
        <w:t>Оно должно быть использовано для проживания и представлять из себя цельное помещение, то есть не предназначенное для раздела на самостоятельные объекты недвижимости.</w:t>
      </w:r>
      <w:proofErr w:type="gramEnd"/>
      <w:r w:rsidRPr="00B94AD4">
        <w:rPr>
          <w:rFonts w:ascii="Times New Roman" w:hAnsi="Times New Roman" w:cs="Times New Roman"/>
          <w:sz w:val="28"/>
          <w:szCs w:val="28"/>
        </w:rPr>
        <w:t xml:space="preserve"> Кроме того, в нем должны присутствовать комнаты и помещения вспомогательного использования, предназначенные для удовлетворения гражданами бытовых и иных нужд. </w:t>
      </w:r>
    </w:p>
    <w:p w:rsidR="00B0519B" w:rsidRPr="00B94AD4" w:rsidRDefault="00B0519B" w:rsidP="00B0519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AD4">
        <w:rPr>
          <w:rFonts w:ascii="Times New Roman" w:hAnsi="Times New Roman" w:cs="Times New Roman"/>
          <w:sz w:val="28"/>
          <w:szCs w:val="28"/>
        </w:rPr>
        <w:t xml:space="preserve">Главное изменение: для того чтобы построить дом, не требуется получать разрешение на строительство и разрешение на ввод объекта в эксплуатацию. </w:t>
      </w:r>
    </w:p>
    <w:p w:rsidR="00B0519B" w:rsidRPr="00B94AD4" w:rsidRDefault="00B0519B" w:rsidP="00B0519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AD4">
        <w:rPr>
          <w:rFonts w:ascii="Times New Roman" w:hAnsi="Times New Roman" w:cs="Times New Roman"/>
          <w:sz w:val="28"/>
          <w:szCs w:val="28"/>
        </w:rPr>
        <w:t xml:space="preserve">Если ранее при получении разрешения на строительство требовалось представить </w:t>
      </w:r>
      <w:r w:rsidR="00DB44BC">
        <w:rPr>
          <w:rFonts w:ascii="Times New Roman" w:hAnsi="Times New Roman" w:cs="Times New Roman"/>
          <w:sz w:val="28"/>
          <w:szCs w:val="28"/>
        </w:rPr>
        <w:t xml:space="preserve">пакет документов, включающий в себя, в том, числе </w:t>
      </w:r>
      <w:r w:rsidRPr="00B94AD4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участка, то теперь собственнику достаточно информировать соответствующий орган местного самоуправления</w:t>
      </w:r>
      <w:r w:rsidR="00202174">
        <w:rPr>
          <w:rFonts w:ascii="Times New Roman" w:hAnsi="Times New Roman" w:cs="Times New Roman"/>
          <w:sz w:val="28"/>
          <w:szCs w:val="28"/>
        </w:rPr>
        <w:t xml:space="preserve">, уполномоченный на выдачу разрешения на строительство, </w:t>
      </w:r>
      <w:r w:rsidR="00202174">
        <w:rPr>
          <w:rFonts w:ascii="Times New Roman" w:hAnsi="Times New Roman" w:cs="Times New Roman"/>
          <w:sz w:val="28"/>
          <w:szCs w:val="28"/>
        </w:rPr>
        <w:lastRenderedPageBreak/>
        <w:t>реконструкцию недвижимости</w:t>
      </w:r>
      <w:r w:rsidRPr="00B94AD4">
        <w:rPr>
          <w:rFonts w:ascii="Times New Roman" w:hAnsi="Times New Roman" w:cs="Times New Roman"/>
          <w:sz w:val="28"/>
          <w:szCs w:val="28"/>
        </w:rPr>
        <w:t xml:space="preserve">. Если конкретнее, то будущему собственнику нужно предоставить сведения о застройщике, земельном участке, а также о планируемых параметрах дома. К документу нужно будет приложить правоустанавливающие и некоторые другие документы. Отправить уведомление о планируемом строительстве можно заказным письмом, принести лично или воспользоваться электронной услугой - через МФЦ или портал </w:t>
      </w:r>
      <w:proofErr w:type="spellStart"/>
      <w:r w:rsidRPr="00B94AD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94AD4">
        <w:rPr>
          <w:rFonts w:ascii="Times New Roman" w:hAnsi="Times New Roman" w:cs="Times New Roman"/>
          <w:sz w:val="28"/>
          <w:szCs w:val="28"/>
        </w:rPr>
        <w:t>.</w:t>
      </w:r>
      <w:r w:rsidR="00E36CDF" w:rsidRPr="00B94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183" w:rsidRDefault="00B0519B" w:rsidP="00B0519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AD4">
        <w:rPr>
          <w:rFonts w:ascii="Times New Roman" w:hAnsi="Times New Roman" w:cs="Times New Roman"/>
          <w:sz w:val="28"/>
          <w:szCs w:val="28"/>
        </w:rPr>
        <w:t>Пр</w:t>
      </w:r>
      <w:r w:rsidR="00DB44BC">
        <w:rPr>
          <w:rFonts w:ascii="Times New Roman" w:hAnsi="Times New Roman" w:cs="Times New Roman"/>
          <w:sz w:val="28"/>
          <w:szCs w:val="28"/>
        </w:rPr>
        <w:t>иступить к строительству можно</w:t>
      </w:r>
      <w:r w:rsidRPr="00B94AD4">
        <w:rPr>
          <w:rFonts w:ascii="Times New Roman" w:hAnsi="Times New Roman" w:cs="Times New Roman"/>
          <w:sz w:val="28"/>
          <w:szCs w:val="28"/>
        </w:rPr>
        <w:t xml:space="preserve"> после ответа</w:t>
      </w:r>
      <w:r w:rsidR="00202174">
        <w:rPr>
          <w:rFonts w:ascii="Times New Roman" w:hAnsi="Times New Roman" w:cs="Times New Roman"/>
          <w:sz w:val="28"/>
          <w:szCs w:val="28"/>
        </w:rPr>
        <w:t xml:space="preserve"> уполномоченного органа местного самоуправления</w:t>
      </w:r>
      <w:r w:rsidRPr="00B94AD4">
        <w:rPr>
          <w:rFonts w:ascii="Times New Roman" w:hAnsi="Times New Roman" w:cs="Times New Roman"/>
          <w:sz w:val="28"/>
          <w:szCs w:val="28"/>
        </w:rPr>
        <w:t>, в котором заявителю сообщат, соответствует ли проект требованиям законодательства</w:t>
      </w:r>
      <w:r w:rsidR="00DB44BC">
        <w:rPr>
          <w:rFonts w:ascii="Times New Roman" w:hAnsi="Times New Roman" w:cs="Times New Roman"/>
          <w:sz w:val="28"/>
          <w:szCs w:val="28"/>
        </w:rPr>
        <w:t>,</w:t>
      </w:r>
      <w:r w:rsidRPr="00B94AD4">
        <w:rPr>
          <w:rFonts w:ascii="Times New Roman" w:hAnsi="Times New Roman" w:cs="Times New Roman"/>
          <w:sz w:val="28"/>
          <w:szCs w:val="28"/>
        </w:rPr>
        <w:t xml:space="preserve"> и может ли он располагат</w:t>
      </w:r>
      <w:r w:rsidR="00202174">
        <w:rPr>
          <w:rFonts w:ascii="Times New Roman" w:hAnsi="Times New Roman" w:cs="Times New Roman"/>
          <w:sz w:val="28"/>
          <w:szCs w:val="28"/>
        </w:rPr>
        <w:t xml:space="preserve">ься на данном земельном участке, либо по истечении семи дней с момента уведомления уполномоченного органа и неполучения какого-либо  ответа от него («молчаливого согласия»). </w:t>
      </w:r>
    </w:p>
    <w:p w:rsidR="00B0519B" w:rsidRPr="00202174" w:rsidRDefault="00B0519B" w:rsidP="00B0519B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AD4">
        <w:rPr>
          <w:rFonts w:ascii="Times New Roman" w:hAnsi="Times New Roman" w:cs="Times New Roman"/>
          <w:sz w:val="28"/>
          <w:szCs w:val="28"/>
        </w:rPr>
        <w:t>Второй момент, когда снова придется обр</w:t>
      </w:r>
      <w:r w:rsidR="00B94AD4" w:rsidRPr="00B94AD4">
        <w:rPr>
          <w:rFonts w:ascii="Times New Roman" w:hAnsi="Times New Roman" w:cs="Times New Roman"/>
          <w:sz w:val="28"/>
          <w:szCs w:val="28"/>
        </w:rPr>
        <w:t>ащаться в официальные структуры</w:t>
      </w:r>
      <w:r w:rsidRPr="00B94AD4">
        <w:rPr>
          <w:rFonts w:ascii="Times New Roman" w:hAnsi="Times New Roman" w:cs="Times New Roman"/>
          <w:sz w:val="28"/>
          <w:szCs w:val="28"/>
        </w:rPr>
        <w:t xml:space="preserve"> - после завершения строительства. В течение месяца по</w:t>
      </w:r>
      <w:r w:rsidR="00202174">
        <w:rPr>
          <w:rFonts w:ascii="Times New Roman" w:hAnsi="Times New Roman" w:cs="Times New Roman"/>
          <w:sz w:val="28"/>
          <w:szCs w:val="28"/>
        </w:rPr>
        <w:t>сле</w:t>
      </w:r>
      <w:r w:rsidRPr="00B94AD4">
        <w:rPr>
          <w:rFonts w:ascii="Times New Roman" w:hAnsi="Times New Roman" w:cs="Times New Roman"/>
          <w:sz w:val="28"/>
          <w:szCs w:val="28"/>
        </w:rPr>
        <w:t xml:space="preserve"> завершени</w:t>
      </w:r>
      <w:r w:rsidR="00202174">
        <w:rPr>
          <w:rFonts w:ascii="Times New Roman" w:hAnsi="Times New Roman" w:cs="Times New Roman"/>
          <w:sz w:val="28"/>
          <w:szCs w:val="28"/>
        </w:rPr>
        <w:t>я</w:t>
      </w:r>
      <w:r w:rsidRPr="00B94AD4">
        <w:rPr>
          <w:rFonts w:ascii="Times New Roman" w:hAnsi="Times New Roman" w:cs="Times New Roman"/>
          <w:sz w:val="28"/>
          <w:szCs w:val="28"/>
        </w:rPr>
        <w:t xml:space="preserve"> стройки нужно вновь подать уведомление в орган местного самоуправления</w:t>
      </w:r>
      <w:r w:rsidR="00202174">
        <w:rPr>
          <w:rFonts w:ascii="Times New Roman" w:hAnsi="Times New Roman" w:cs="Times New Roman"/>
          <w:sz w:val="28"/>
          <w:szCs w:val="28"/>
        </w:rPr>
        <w:t xml:space="preserve"> с приложенным к нему составленным кадастровым инженером техническим планом</w:t>
      </w:r>
      <w:r w:rsidRPr="00B94AD4">
        <w:rPr>
          <w:rFonts w:ascii="Times New Roman" w:hAnsi="Times New Roman" w:cs="Times New Roman"/>
          <w:sz w:val="28"/>
          <w:szCs w:val="28"/>
        </w:rPr>
        <w:t xml:space="preserve">. Специалисты должны </w:t>
      </w:r>
      <w:r w:rsidRPr="00B94AD4">
        <w:rPr>
          <w:rFonts w:ascii="Times New Roman" w:hAnsi="Times New Roman" w:cs="Times New Roman"/>
          <w:sz w:val="28"/>
          <w:szCs w:val="28"/>
          <w:shd w:val="clear" w:color="auto" w:fill="FFFFFF"/>
        </w:rPr>
        <w:t>выехать на место и</w:t>
      </w:r>
      <w:r w:rsidRPr="00B94AD4">
        <w:rPr>
          <w:rFonts w:ascii="Times New Roman" w:hAnsi="Times New Roman" w:cs="Times New Roman"/>
          <w:sz w:val="28"/>
          <w:szCs w:val="28"/>
        </w:rPr>
        <w:t xml:space="preserve"> принять решение, соответствует новый дом требованиям законодательства о градостроительной деятельности или нет. Если принято положительное решение, уполномоченный орган сам направит документы на регистрацию недвижимости. Если дом не соответствует требованиям законодательства, информация об этом направляется в органы </w:t>
      </w:r>
      <w:proofErr w:type="spellStart"/>
      <w:r w:rsidRPr="00B94AD4">
        <w:rPr>
          <w:rFonts w:ascii="Times New Roman" w:hAnsi="Times New Roman" w:cs="Times New Roman"/>
          <w:sz w:val="28"/>
          <w:szCs w:val="28"/>
        </w:rPr>
        <w:t>Госстройнадзора</w:t>
      </w:r>
      <w:proofErr w:type="spellEnd"/>
      <w:r w:rsidRPr="00B94AD4">
        <w:rPr>
          <w:rFonts w:ascii="Times New Roman" w:hAnsi="Times New Roman" w:cs="Times New Roman"/>
          <w:sz w:val="28"/>
          <w:szCs w:val="28"/>
        </w:rPr>
        <w:t xml:space="preserve">, земельного </w:t>
      </w:r>
      <w:r w:rsidRPr="00202174">
        <w:rPr>
          <w:rFonts w:ascii="Times New Roman" w:hAnsi="Times New Roman" w:cs="Times New Roman"/>
          <w:sz w:val="28"/>
          <w:szCs w:val="28"/>
        </w:rPr>
        <w:t xml:space="preserve">надзора для принятия мер реагирования. </w:t>
      </w:r>
    </w:p>
    <w:p w:rsidR="00B94AD4" w:rsidRPr="00B94AD4" w:rsidRDefault="00B94AD4" w:rsidP="00B94AD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D3D3D"/>
          <w:sz w:val="28"/>
          <w:szCs w:val="28"/>
        </w:rPr>
      </w:pPr>
      <w:r w:rsidRPr="00202174">
        <w:rPr>
          <w:color w:val="3D3D3D"/>
          <w:sz w:val="28"/>
          <w:szCs w:val="28"/>
        </w:rPr>
        <w:t xml:space="preserve">Следует заметить, что формы уведомлений о планируемом строительстве </w:t>
      </w:r>
      <w:proofErr w:type="gramStart"/>
      <w:r w:rsidRPr="00202174">
        <w:rPr>
          <w:color w:val="3D3D3D"/>
          <w:sz w:val="28"/>
          <w:szCs w:val="28"/>
        </w:rPr>
        <w:t>и</w:t>
      </w:r>
      <w:proofErr w:type="gramEnd"/>
      <w:r w:rsidRPr="00202174">
        <w:rPr>
          <w:color w:val="3D3D3D"/>
          <w:sz w:val="28"/>
          <w:szCs w:val="28"/>
        </w:rPr>
        <w:t xml:space="preserve"> об окончании строительства, равно как и формы ответных уведомлений из уполномоченного органа, на данный момент еще не утверждены.</w:t>
      </w:r>
      <w:r w:rsidRPr="00202174">
        <w:rPr>
          <w:rStyle w:val="a5"/>
          <w:bCs/>
          <w:i w:val="0"/>
          <w:color w:val="3D3D3D"/>
          <w:sz w:val="28"/>
          <w:szCs w:val="28"/>
          <w:bdr w:val="none" w:sz="0" w:space="0" w:color="auto" w:frame="1"/>
        </w:rPr>
        <w:t xml:space="preserve"> Следовательно, пока уведомления</w:t>
      </w:r>
      <w:r w:rsidRPr="00202174">
        <w:rPr>
          <w:color w:val="3D3D3D"/>
          <w:sz w:val="28"/>
          <w:szCs w:val="28"/>
        </w:rPr>
        <w:t xml:space="preserve"> </w:t>
      </w:r>
      <w:r w:rsidRPr="00202174">
        <w:rPr>
          <w:rStyle w:val="a5"/>
          <w:bCs/>
          <w:i w:val="0"/>
          <w:color w:val="3D3D3D"/>
          <w:sz w:val="28"/>
          <w:szCs w:val="28"/>
          <w:bdr w:val="none" w:sz="0" w:space="0" w:color="auto" w:frame="1"/>
        </w:rPr>
        <w:t xml:space="preserve">могут быть составлены в свободной форме. </w:t>
      </w:r>
      <w:proofErr w:type="gramStart"/>
      <w:r w:rsidRPr="00202174">
        <w:rPr>
          <w:color w:val="3D3D3D"/>
          <w:sz w:val="28"/>
          <w:szCs w:val="28"/>
        </w:rPr>
        <w:t xml:space="preserve">Вместе с тем, на Федеральном портале проектов нормативных правовых актов </w:t>
      </w:r>
      <w:r w:rsidRPr="00202174">
        <w:rPr>
          <w:sz w:val="28"/>
          <w:szCs w:val="28"/>
        </w:rPr>
        <w:t>(</w:t>
      </w:r>
      <w:hyperlink r:id="rId5" w:history="1">
        <w:r w:rsidRPr="00202174">
          <w:rPr>
            <w:rStyle w:val="a6"/>
            <w:color w:val="auto"/>
            <w:sz w:val="28"/>
            <w:szCs w:val="28"/>
          </w:rPr>
          <w:t>http://regulation.gov.ru/p/82997</w:t>
        </w:r>
      </w:hyperlink>
      <w:r w:rsidRPr="00202174">
        <w:rPr>
          <w:sz w:val="28"/>
          <w:szCs w:val="28"/>
        </w:rPr>
        <w:t>) размещен проект приказа Министерства строительства и жилищно-коммунального</w:t>
      </w:r>
      <w:r w:rsidRPr="00202174">
        <w:rPr>
          <w:color w:val="3D3D3D"/>
          <w:sz w:val="28"/>
          <w:szCs w:val="28"/>
        </w:rPr>
        <w:t xml:space="preserve"> хозяйства Российской Федерации об утверждении форм уведомлений для объектов индивидуального</w:t>
      </w:r>
      <w:r w:rsidRPr="00B94AD4">
        <w:rPr>
          <w:color w:val="3D3D3D"/>
          <w:sz w:val="28"/>
          <w:szCs w:val="28"/>
        </w:rPr>
        <w:t xml:space="preserve"> жилищного строительства.</w:t>
      </w:r>
      <w:proofErr w:type="gramEnd"/>
      <w:r w:rsidRPr="00B94AD4">
        <w:rPr>
          <w:color w:val="3D3D3D"/>
          <w:sz w:val="28"/>
          <w:szCs w:val="28"/>
        </w:rPr>
        <w:t xml:space="preserve"> Застройщики могут  использовать его при подготовке соответствующих уведомлений. </w:t>
      </w:r>
    </w:p>
    <w:p w:rsidR="00520DA6" w:rsidRPr="00B94AD4" w:rsidRDefault="00B94AD4" w:rsidP="00520DA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AD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94A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4AD4">
        <w:rPr>
          <w:rFonts w:ascii="Times New Roman" w:hAnsi="Times New Roman" w:cs="Times New Roman"/>
          <w:sz w:val="28"/>
          <w:szCs w:val="28"/>
        </w:rPr>
        <w:t xml:space="preserve"> если р</w:t>
      </w:r>
      <w:r w:rsidR="00520DA6" w:rsidRPr="00B94AD4">
        <w:rPr>
          <w:rFonts w:ascii="Times New Roman" w:hAnsi="Times New Roman" w:cs="Times New Roman"/>
          <w:sz w:val="28"/>
          <w:szCs w:val="28"/>
        </w:rPr>
        <w:t xml:space="preserve">азрешение на строительство требовалось до 4 августа </w:t>
      </w:r>
      <w:r w:rsidRPr="00B94AD4">
        <w:rPr>
          <w:rFonts w:ascii="Times New Roman" w:hAnsi="Times New Roman" w:cs="Times New Roman"/>
          <w:sz w:val="28"/>
          <w:szCs w:val="28"/>
        </w:rPr>
        <w:t>и</w:t>
      </w:r>
      <w:r w:rsidR="00520DA6" w:rsidRPr="00B94AD4">
        <w:rPr>
          <w:rFonts w:ascii="Times New Roman" w:hAnsi="Times New Roman" w:cs="Times New Roman"/>
          <w:sz w:val="28"/>
          <w:szCs w:val="28"/>
        </w:rPr>
        <w:t xml:space="preserve"> </w:t>
      </w:r>
      <w:r w:rsidR="00813183">
        <w:rPr>
          <w:rFonts w:ascii="Times New Roman" w:hAnsi="Times New Roman" w:cs="Times New Roman"/>
          <w:sz w:val="28"/>
          <w:szCs w:val="28"/>
        </w:rPr>
        <w:t>В</w:t>
      </w:r>
      <w:r w:rsidR="00520DA6" w:rsidRPr="00B94AD4">
        <w:rPr>
          <w:rFonts w:ascii="Times New Roman" w:hAnsi="Times New Roman" w:cs="Times New Roman"/>
          <w:sz w:val="28"/>
          <w:szCs w:val="28"/>
        </w:rPr>
        <w:t>ы получили его перед началом строительства, то беспокоиться не о чем</w:t>
      </w:r>
      <w:r w:rsidRPr="00B94AD4">
        <w:rPr>
          <w:rFonts w:ascii="Times New Roman" w:hAnsi="Times New Roman" w:cs="Times New Roman"/>
          <w:sz w:val="28"/>
          <w:szCs w:val="28"/>
        </w:rPr>
        <w:t xml:space="preserve"> -</w:t>
      </w:r>
      <w:r w:rsidR="00520DA6" w:rsidRPr="00B94AD4">
        <w:rPr>
          <w:rFonts w:ascii="Times New Roman" w:hAnsi="Times New Roman" w:cs="Times New Roman"/>
          <w:sz w:val="28"/>
          <w:szCs w:val="28"/>
        </w:rPr>
        <w:t xml:space="preserve"> </w:t>
      </w:r>
      <w:r w:rsidRPr="00B94AD4">
        <w:rPr>
          <w:rFonts w:ascii="Times New Roman" w:hAnsi="Times New Roman" w:cs="Times New Roman"/>
          <w:sz w:val="28"/>
          <w:szCs w:val="28"/>
        </w:rPr>
        <w:t>р</w:t>
      </w:r>
      <w:r w:rsidR="00520DA6" w:rsidRPr="00B94AD4">
        <w:rPr>
          <w:rFonts w:ascii="Times New Roman" w:hAnsi="Times New Roman" w:cs="Times New Roman"/>
          <w:sz w:val="28"/>
          <w:szCs w:val="28"/>
        </w:rPr>
        <w:t xml:space="preserve">азрешение на ввод получать не </w:t>
      </w:r>
      <w:r w:rsidRPr="00B94AD4">
        <w:rPr>
          <w:rFonts w:ascii="Times New Roman" w:hAnsi="Times New Roman" w:cs="Times New Roman"/>
          <w:sz w:val="28"/>
          <w:szCs w:val="28"/>
        </w:rPr>
        <w:t>придется</w:t>
      </w:r>
      <w:r w:rsidR="00202174">
        <w:rPr>
          <w:rFonts w:ascii="Times New Roman" w:hAnsi="Times New Roman" w:cs="Times New Roman"/>
          <w:sz w:val="28"/>
          <w:szCs w:val="28"/>
        </w:rPr>
        <w:t xml:space="preserve"> – будет достаточно уведомления.</w:t>
      </w:r>
      <w:r w:rsidR="00520DA6" w:rsidRPr="00B94A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E3A" w:rsidRDefault="00A82E3A" w:rsidP="00520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468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Важно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д</w:t>
      </w:r>
      <w:r w:rsidR="00520DA6" w:rsidRPr="00B94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01.03.2019</w:t>
      </w:r>
      <w:r w:rsidR="00520DA6" w:rsidRPr="00B94A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допускается осуществление государственного кадастрового учета и (или) государственной регистрации прав на жилые строения, жилые дома, созданные на земельных участках, предоставленных </w:t>
      </w:r>
      <w:r w:rsidR="00520DA6" w:rsidRPr="005B1E19">
        <w:rPr>
          <w:rFonts w:ascii="Times New Roman" w:eastAsia="Calibri" w:hAnsi="Times New Roman" w:cs="Times New Roman"/>
          <w:sz w:val="28"/>
          <w:szCs w:val="28"/>
          <w:lang w:eastAsia="ru-RU"/>
        </w:rPr>
        <w:t>для ведения садоводства, дачного хозяйства</w:t>
      </w:r>
      <w:r w:rsidR="00520DA6" w:rsidRPr="00B94AD4">
        <w:rPr>
          <w:rFonts w:ascii="Times New Roman" w:eastAsia="Calibri" w:hAnsi="Times New Roman" w:cs="Times New Roman"/>
          <w:sz w:val="28"/>
          <w:szCs w:val="28"/>
          <w:lang w:eastAsia="ru-RU"/>
        </w:rPr>
        <w:t>, без направления уведомлений о планируемых строительстве или реконструкции указанных объектов и уведомлений об окончании строительства или реконструкции указанных объектов.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813183" w:rsidRPr="003A145A" w:rsidRDefault="003A145A" w:rsidP="00520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3A145A">
        <w:rPr>
          <w:rFonts w:ascii="Arial" w:eastAsia="Calibri" w:hAnsi="Arial" w:cs="Arial"/>
          <w:sz w:val="28"/>
          <w:szCs w:val="28"/>
          <w:lang w:eastAsia="ru-RU"/>
        </w:rPr>
        <w:t xml:space="preserve">Пресс-служба Управления </w:t>
      </w:r>
      <w:proofErr w:type="spellStart"/>
      <w:r w:rsidRPr="003A145A">
        <w:rPr>
          <w:rFonts w:ascii="Arial" w:eastAsia="Calibri" w:hAnsi="Arial" w:cs="Arial"/>
          <w:sz w:val="28"/>
          <w:szCs w:val="28"/>
          <w:lang w:eastAsia="ru-RU"/>
        </w:rPr>
        <w:t>Росреестра</w:t>
      </w:r>
      <w:proofErr w:type="spellEnd"/>
      <w:r w:rsidRPr="003A145A">
        <w:rPr>
          <w:rFonts w:ascii="Arial" w:eastAsia="Calibri" w:hAnsi="Arial" w:cs="Arial"/>
          <w:sz w:val="28"/>
          <w:szCs w:val="28"/>
          <w:lang w:eastAsia="ru-RU"/>
        </w:rPr>
        <w:t xml:space="preserve"> по Вологодской области</w:t>
      </w:r>
    </w:p>
    <w:sectPr w:rsidR="00813183" w:rsidRPr="003A145A" w:rsidSect="001E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713"/>
    <w:rsid w:val="00027074"/>
    <w:rsid w:val="000F308A"/>
    <w:rsid w:val="00107832"/>
    <w:rsid w:val="00117C00"/>
    <w:rsid w:val="00196F3C"/>
    <w:rsid w:val="001E0F59"/>
    <w:rsid w:val="001E46BD"/>
    <w:rsid w:val="001E6B03"/>
    <w:rsid w:val="001E7A50"/>
    <w:rsid w:val="00202174"/>
    <w:rsid w:val="002228CC"/>
    <w:rsid w:val="003466D8"/>
    <w:rsid w:val="00367D6E"/>
    <w:rsid w:val="00380451"/>
    <w:rsid w:val="003A145A"/>
    <w:rsid w:val="003A38F2"/>
    <w:rsid w:val="003B09D0"/>
    <w:rsid w:val="00433A50"/>
    <w:rsid w:val="004D0DF0"/>
    <w:rsid w:val="004E47F9"/>
    <w:rsid w:val="00520DA6"/>
    <w:rsid w:val="00551A70"/>
    <w:rsid w:val="00560D8B"/>
    <w:rsid w:val="00590708"/>
    <w:rsid w:val="005B1E19"/>
    <w:rsid w:val="005C3894"/>
    <w:rsid w:val="00615BE4"/>
    <w:rsid w:val="006571FA"/>
    <w:rsid w:val="00662955"/>
    <w:rsid w:val="00664A55"/>
    <w:rsid w:val="00673571"/>
    <w:rsid w:val="006B33E8"/>
    <w:rsid w:val="00724408"/>
    <w:rsid w:val="00762D8D"/>
    <w:rsid w:val="00770139"/>
    <w:rsid w:val="00813183"/>
    <w:rsid w:val="008C39BD"/>
    <w:rsid w:val="008F16F2"/>
    <w:rsid w:val="009126CB"/>
    <w:rsid w:val="00942713"/>
    <w:rsid w:val="009E048B"/>
    <w:rsid w:val="00A00F7E"/>
    <w:rsid w:val="00A82E3A"/>
    <w:rsid w:val="00AC2963"/>
    <w:rsid w:val="00AC3072"/>
    <w:rsid w:val="00AF1D59"/>
    <w:rsid w:val="00B02FB1"/>
    <w:rsid w:val="00B0519B"/>
    <w:rsid w:val="00B11215"/>
    <w:rsid w:val="00B37DF4"/>
    <w:rsid w:val="00B91E48"/>
    <w:rsid w:val="00B94AD4"/>
    <w:rsid w:val="00BD14E1"/>
    <w:rsid w:val="00BE3FF1"/>
    <w:rsid w:val="00BF2537"/>
    <w:rsid w:val="00C14CCB"/>
    <w:rsid w:val="00C2365E"/>
    <w:rsid w:val="00C30501"/>
    <w:rsid w:val="00C3211A"/>
    <w:rsid w:val="00C35914"/>
    <w:rsid w:val="00C533F4"/>
    <w:rsid w:val="00C80A4B"/>
    <w:rsid w:val="00CB6D12"/>
    <w:rsid w:val="00D17FE7"/>
    <w:rsid w:val="00D41F02"/>
    <w:rsid w:val="00D608DD"/>
    <w:rsid w:val="00DA2EE9"/>
    <w:rsid w:val="00DB44BC"/>
    <w:rsid w:val="00DB554D"/>
    <w:rsid w:val="00DE5CE6"/>
    <w:rsid w:val="00DF3739"/>
    <w:rsid w:val="00E36CDF"/>
    <w:rsid w:val="00E4686E"/>
    <w:rsid w:val="00E501DB"/>
    <w:rsid w:val="00E813D6"/>
    <w:rsid w:val="00F11152"/>
    <w:rsid w:val="00F17849"/>
    <w:rsid w:val="00F24522"/>
    <w:rsid w:val="00F85789"/>
    <w:rsid w:val="00FC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50"/>
  </w:style>
  <w:style w:type="paragraph" w:styleId="1">
    <w:name w:val="heading 1"/>
    <w:basedOn w:val="a"/>
    <w:link w:val="10"/>
    <w:uiPriority w:val="9"/>
    <w:qFormat/>
    <w:rsid w:val="00560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832"/>
    <w:rPr>
      <w:b/>
      <w:bCs/>
    </w:rPr>
  </w:style>
  <w:style w:type="character" w:styleId="a5">
    <w:name w:val="Emphasis"/>
    <w:basedOn w:val="a0"/>
    <w:uiPriority w:val="20"/>
    <w:qFormat/>
    <w:rsid w:val="0010783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60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tegory-button">
    <w:name w:val="category-button"/>
    <w:basedOn w:val="a0"/>
    <w:rsid w:val="00560D8B"/>
  </w:style>
  <w:style w:type="character" w:styleId="a6">
    <w:name w:val="Hyperlink"/>
    <w:basedOn w:val="a0"/>
    <w:uiPriority w:val="99"/>
    <w:unhideWhenUsed/>
    <w:rsid w:val="00560D8B"/>
    <w:rPr>
      <w:color w:val="0000FF"/>
      <w:u w:val="single"/>
    </w:rPr>
  </w:style>
  <w:style w:type="character" w:customStyle="1" w:styleId="blk">
    <w:name w:val="blk"/>
    <w:basedOn w:val="a0"/>
    <w:rsid w:val="002228CC"/>
  </w:style>
  <w:style w:type="paragraph" w:customStyle="1" w:styleId="Default">
    <w:name w:val="Default"/>
    <w:rsid w:val="00B051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5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gov.ru/p/8299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doi</cp:lastModifiedBy>
  <cp:revision>12</cp:revision>
  <cp:lastPrinted>2018-09-13T06:15:00Z</cp:lastPrinted>
  <dcterms:created xsi:type="dcterms:W3CDTF">2018-09-12T08:17:00Z</dcterms:created>
  <dcterms:modified xsi:type="dcterms:W3CDTF">2018-09-13T10:51:00Z</dcterms:modified>
</cp:coreProperties>
</file>