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A8" w:rsidRDefault="00E862A8" w:rsidP="0002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64259" cy="2137144"/>
            <wp:effectExtent l="19050" t="0" r="7541" b="0"/>
            <wp:docPr id="1" name="Рисунок 1" descr="http://perevod-z.ru/d/1711580/d/f635a2773e15c2bd236cad773d52f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evod-z.ru/d/1711580/d/f635a2773e15c2bd236cad773d52f9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389" cy="213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92" w:rsidRPr="00023B39" w:rsidRDefault="00E862A8" w:rsidP="0002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23B39" w:rsidRPr="00023B39">
        <w:rPr>
          <w:rFonts w:ascii="Times New Roman" w:hAnsi="Times New Roman" w:cs="Times New Roman"/>
          <w:b/>
          <w:sz w:val="28"/>
          <w:szCs w:val="28"/>
        </w:rPr>
        <w:t>ачем нужен 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</w:t>
      </w:r>
      <w:r w:rsidR="00023B39" w:rsidRPr="00023B39">
        <w:rPr>
          <w:rFonts w:ascii="Times New Roman" w:hAnsi="Times New Roman" w:cs="Times New Roman"/>
          <w:b/>
          <w:sz w:val="28"/>
          <w:szCs w:val="28"/>
        </w:rPr>
        <w:t>?</w:t>
      </w:r>
    </w:p>
    <w:p w:rsidR="00B23839" w:rsidRDefault="00E862A8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B39">
        <w:rPr>
          <w:rFonts w:ascii="Times New Roman" w:hAnsi="Times New Roman" w:cs="Times New Roman"/>
          <w:sz w:val="28"/>
          <w:szCs w:val="28"/>
        </w:rPr>
        <w:t xml:space="preserve"> современном мире актуальным вопросом существования людей является сохранение природных ресурсов</w:t>
      </w:r>
      <w:r w:rsidR="004215F1">
        <w:rPr>
          <w:rFonts w:ascii="Times New Roman" w:hAnsi="Times New Roman" w:cs="Times New Roman"/>
          <w:sz w:val="28"/>
          <w:szCs w:val="28"/>
        </w:rPr>
        <w:t xml:space="preserve"> и охрана окружающей среды.</w:t>
      </w:r>
      <w:r w:rsidR="002778E0">
        <w:rPr>
          <w:rFonts w:ascii="Times New Roman" w:hAnsi="Times New Roman" w:cs="Times New Roman"/>
          <w:sz w:val="28"/>
          <w:szCs w:val="28"/>
        </w:rPr>
        <w:t xml:space="preserve"> Земельные</w:t>
      </w:r>
      <w:r w:rsidR="004215F1">
        <w:rPr>
          <w:rFonts w:ascii="Times New Roman" w:hAnsi="Times New Roman" w:cs="Times New Roman"/>
          <w:sz w:val="28"/>
          <w:szCs w:val="28"/>
        </w:rPr>
        <w:t xml:space="preserve"> ресурсы</w:t>
      </w:r>
      <w:r w:rsidR="008F183A">
        <w:rPr>
          <w:rFonts w:ascii="Times New Roman" w:hAnsi="Times New Roman" w:cs="Times New Roman"/>
          <w:sz w:val="28"/>
          <w:szCs w:val="28"/>
        </w:rPr>
        <w:t>,</w:t>
      </w:r>
      <w:r w:rsidR="004215F1">
        <w:rPr>
          <w:rFonts w:ascii="Times New Roman" w:hAnsi="Times New Roman" w:cs="Times New Roman"/>
          <w:sz w:val="28"/>
          <w:szCs w:val="28"/>
        </w:rPr>
        <w:t xml:space="preserve"> как </w:t>
      </w:r>
      <w:r w:rsidR="002778E0">
        <w:rPr>
          <w:rFonts w:ascii="Times New Roman" w:hAnsi="Times New Roman" w:cs="Times New Roman"/>
          <w:sz w:val="28"/>
          <w:szCs w:val="28"/>
        </w:rPr>
        <w:t>часть окружающей природной среды</w:t>
      </w:r>
      <w:r w:rsidR="008F183A">
        <w:rPr>
          <w:rFonts w:ascii="Times New Roman" w:hAnsi="Times New Roman" w:cs="Times New Roman"/>
          <w:sz w:val="28"/>
          <w:szCs w:val="28"/>
        </w:rPr>
        <w:t>,</w:t>
      </w:r>
      <w:r w:rsidR="002778E0">
        <w:rPr>
          <w:rFonts w:ascii="Times New Roman" w:hAnsi="Times New Roman" w:cs="Times New Roman"/>
          <w:sz w:val="28"/>
          <w:szCs w:val="28"/>
        </w:rPr>
        <w:t xml:space="preserve"> </w:t>
      </w:r>
      <w:r w:rsidR="00E60589">
        <w:rPr>
          <w:rFonts w:ascii="Times New Roman" w:hAnsi="Times New Roman" w:cs="Times New Roman"/>
          <w:sz w:val="28"/>
          <w:szCs w:val="28"/>
        </w:rPr>
        <w:t xml:space="preserve">являются необходимой  составляющей для жизнедеятельности человека. </w:t>
      </w:r>
      <w:r w:rsidR="00B23839">
        <w:rPr>
          <w:rFonts w:ascii="Times New Roman" w:hAnsi="Times New Roman" w:cs="Times New Roman"/>
          <w:sz w:val="28"/>
          <w:szCs w:val="28"/>
        </w:rPr>
        <w:t>В целях отслеживания и оценки состояния земель создана система государственного мониторинга земель</w:t>
      </w:r>
      <w:r w:rsidR="008F183A">
        <w:rPr>
          <w:rFonts w:ascii="Times New Roman" w:hAnsi="Times New Roman" w:cs="Times New Roman"/>
          <w:sz w:val="28"/>
          <w:szCs w:val="28"/>
        </w:rPr>
        <w:t xml:space="preserve"> (как составная часть государственного экологического мониторинга)</w:t>
      </w:r>
      <w:r w:rsidR="00B23839">
        <w:rPr>
          <w:rFonts w:ascii="Times New Roman" w:hAnsi="Times New Roman" w:cs="Times New Roman"/>
          <w:sz w:val="28"/>
          <w:szCs w:val="28"/>
        </w:rPr>
        <w:t>.</w:t>
      </w:r>
    </w:p>
    <w:p w:rsidR="008F183A" w:rsidRDefault="008F183A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мониторинг земель представляет собой систему наблюдений, оценки и прогнозирования, направленных на получение достоверной информации о состоянии земель, об их качественных и количественных характеристиках, их использовании и о состоянии плодородия почв. Государственный мониторинг земель охватывает все земли в Российской Федерации.</w:t>
      </w:r>
    </w:p>
    <w:p w:rsidR="0098641A" w:rsidRDefault="0098641A" w:rsidP="00FC5A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перечень задач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государственного мониторинга земель входят: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систематические наблюдения за фактическим состоянием и использованием земель, выявление изменений состояния земель, оценка качественного состояния земель с учетом воздействия природных и антропогенных факторов, оценка и прогнозирование развития негативных процессов, обусловленных природными и антропогенными воздействиями, выработка предложений о предотвращении негативного воздействия на земли, об устранении последствий такого воздействия, обеспечение органов государственной власти, органов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самоуправления, юридических лиц, индивидуальных предпринимателей и граждан информацией о состоянии окружающей среды в части состояния земель.</w:t>
      </w:r>
    </w:p>
    <w:p w:rsidR="002778E0" w:rsidRDefault="002778E0" w:rsidP="00FC5A1D">
      <w:pPr>
        <w:tabs>
          <w:tab w:val="left" w:pos="1134"/>
          <w:tab w:val="left" w:pos="28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5F1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proofErr w:type="spellStart"/>
      <w:r w:rsidRPr="004215F1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4215F1">
        <w:rPr>
          <w:rFonts w:ascii="Times New Roman" w:eastAsia="Calibri" w:hAnsi="Times New Roman" w:cs="Times New Roman"/>
          <w:sz w:val="28"/>
          <w:szCs w:val="28"/>
        </w:rPr>
        <w:t xml:space="preserve"> по Вологодской области ежегодно готовит государственный (национальный) доклад о состоянии  и использовании земель в Вологодской области. Данные, полученные в ходе мониторинга </w:t>
      </w:r>
      <w:proofErr w:type="gramStart"/>
      <w:r w:rsidRPr="004215F1">
        <w:rPr>
          <w:rFonts w:ascii="Times New Roman" w:eastAsia="Calibri" w:hAnsi="Times New Roman" w:cs="Times New Roman"/>
          <w:sz w:val="28"/>
          <w:szCs w:val="28"/>
        </w:rPr>
        <w:t xml:space="preserve">земель, используются для информационного обеспечения деятельности органов государственной власти и органов местного самоуправления </w:t>
      </w:r>
      <w:r w:rsidR="008F183A">
        <w:rPr>
          <w:rFonts w:ascii="Times New Roman" w:hAnsi="Times New Roman" w:cs="Times New Roman"/>
          <w:sz w:val="28"/>
          <w:szCs w:val="28"/>
        </w:rPr>
        <w:t xml:space="preserve"> </w:t>
      </w:r>
      <w:r w:rsidRPr="004215F1">
        <w:rPr>
          <w:rFonts w:ascii="Times New Roman" w:eastAsia="Calibri" w:hAnsi="Times New Roman" w:cs="Times New Roman"/>
          <w:sz w:val="28"/>
          <w:szCs w:val="28"/>
        </w:rPr>
        <w:t>(Доклад о состоянии земель ежегодно предоставляется в Правительство области</w:t>
      </w:r>
      <w:r w:rsidR="00E862A8">
        <w:rPr>
          <w:rFonts w:ascii="Times New Roman" w:eastAsia="Calibri" w:hAnsi="Times New Roman" w:cs="Times New Roman"/>
          <w:sz w:val="28"/>
          <w:szCs w:val="28"/>
        </w:rPr>
        <w:t>,</w:t>
      </w:r>
      <w:r w:rsidRPr="004215F1">
        <w:rPr>
          <w:rFonts w:ascii="Times New Roman" w:eastAsia="Calibri" w:hAnsi="Times New Roman" w:cs="Times New Roman"/>
          <w:sz w:val="28"/>
          <w:szCs w:val="28"/>
        </w:rPr>
        <w:t xml:space="preserve"> Департамент природных ресурсов и охраны окружающей среды Вологодской области).</w:t>
      </w:r>
      <w:proofErr w:type="gramEnd"/>
    </w:p>
    <w:p w:rsidR="0098641A" w:rsidRPr="0098641A" w:rsidRDefault="0098641A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41A">
        <w:rPr>
          <w:rFonts w:ascii="Times New Roman" w:hAnsi="Times New Roman" w:cs="Times New Roman"/>
          <w:sz w:val="28"/>
          <w:szCs w:val="28"/>
        </w:rPr>
        <w:lastRenderedPageBreak/>
        <w:t>В 2017 году на территории Вологодской области  были выполнены работы по мониторингу состояния и использования земель на</w:t>
      </w:r>
      <w:r w:rsidR="00FC5A1D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FC5A1D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FC5A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86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41A" w:rsidRPr="0098641A" w:rsidRDefault="00FC5A1D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641A" w:rsidRPr="0098641A">
        <w:rPr>
          <w:rFonts w:ascii="Times New Roman" w:hAnsi="Times New Roman" w:cs="Times New Roman"/>
          <w:sz w:val="28"/>
          <w:szCs w:val="28"/>
        </w:rPr>
        <w:t>бъем работ по государственному мониторингу земель составил 1308,11тыс</w:t>
      </w:r>
      <w:proofErr w:type="gramStart"/>
      <w:r w:rsidR="0098641A" w:rsidRPr="0098641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8641A" w:rsidRPr="0098641A">
        <w:rPr>
          <w:rFonts w:ascii="Times New Roman" w:hAnsi="Times New Roman" w:cs="Times New Roman"/>
          <w:sz w:val="28"/>
          <w:szCs w:val="28"/>
        </w:rPr>
        <w:t>а, по результатам которого выполнены следующие работы:</w:t>
      </w:r>
    </w:p>
    <w:p w:rsidR="0098641A" w:rsidRPr="0098641A" w:rsidRDefault="0098641A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41A">
        <w:rPr>
          <w:rFonts w:ascii="Times New Roman" w:hAnsi="Times New Roman" w:cs="Times New Roman"/>
          <w:sz w:val="28"/>
          <w:szCs w:val="28"/>
        </w:rPr>
        <w:t xml:space="preserve">- наблюдение за использованием земель и земельных участков в соответствии с их целевым назначением - выявление признаков нарушений земельного законодательства в пределах границ земельных участков земель различных категорий; </w:t>
      </w:r>
    </w:p>
    <w:p w:rsidR="0098641A" w:rsidRPr="0098641A" w:rsidRDefault="0098641A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41A">
        <w:rPr>
          <w:rFonts w:ascii="Times New Roman" w:hAnsi="Times New Roman" w:cs="Times New Roman"/>
          <w:sz w:val="28"/>
          <w:szCs w:val="28"/>
        </w:rPr>
        <w:t>- выявление современного состояния развития негативных процессов и динамики развития негативных процессов.</w:t>
      </w:r>
    </w:p>
    <w:p w:rsidR="00FC5A1D" w:rsidRDefault="0098641A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41A">
        <w:rPr>
          <w:rFonts w:ascii="Times New Roman" w:hAnsi="Times New Roman" w:cs="Times New Roman"/>
          <w:sz w:val="28"/>
          <w:szCs w:val="28"/>
        </w:rPr>
        <w:t>В качестве базового периода мониторинга были рассмотрены материалы последних проводимых почвенных обследований по состоянию на 1966-1985 г.г.</w:t>
      </w:r>
      <w:r w:rsidR="00FC5A1D">
        <w:rPr>
          <w:rFonts w:ascii="Times New Roman" w:hAnsi="Times New Roman" w:cs="Times New Roman"/>
          <w:sz w:val="28"/>
          <w:szCs w:val="28"/>
        </w:rPr>
        <w:t xml:space="preserve"> В настоящее</w:t>
      </w:r>
      <w:r w:rsidR="00C245B1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FC5A1D">
        <w:rPr>
          <w:rFonts w:ascii="Times New Roman" w:hAnsi="Times New Roman" w:cs="Times New Roman"/>
          <w:sz w:val="28"/>
          <w:szCs w:val="28"/>
        </w:rPr>
        <w:t xml:space="preserve"> д</w:t>
      </w:r>
      <w:r w:rsidRPr="0098641A">
        <w:rPr>
          <w:rFonts w:ascii="Times New Roman" w:hAnsi="Times New Roman" w:cs="Times New Roman"/>
          <w:sz w:val="28"/>
          <w:szCs w:val="28"/>
        </w:rPr>
        <w:t>ля выявления негативных процессов</w:t>
      </w:r>
      <w:r w:rsidR="00FC5A1D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FC5A1D" w:rsidRPr="0098641A">
        <w:rPr>
          <w:rFonts w:ascii="Times New Roman" w:hAnsi="Times New Roman" w:cs="Times New Roman"/>
          <w:sz w:val="28"/>
          <w:szCs w:val="28"/>
        </w:rPr>
        <w:t>архивные материалы спутниковой съемки</w:t>
      </w:r>
      <w:r w:rsidR="00C245B1">
        <w:rPr>
          <w:rFonts w:ascii="Times New Roman" w:hAnsi="Times New Roman" w:cs="Times New Roman"/>
          <w:sz w:val="28"/>
          <w:szCs w:val="28"/>
        </w:rPr>
        <w:t>,</w:t>
      </w:r>
      <w:r w:rsidR="00FC5A1D">
        <w:rPr>
          <w:rFonts w:ascii="Times New Roman" w:hAnsi="Times New Roman" w:cs="Times New Roman"/>
          <w:sz w:val="28"/>
          <w:szCs w:val="28"/>
        </w:rPr>
        <w:t xml:space="preserve"> если отсутствуют материалы предыдущих обследования. </w:t>
      </w:r>
    </w:p>
    <w:p w:rsidR="0098641A" w:rsidRPr="0098641A" w:rsidRDefault="0098641A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41A">
        <w:rPr>
          <w:rFonts w:ascii="Times New Roman" w:hAnsi="Times New Roman" w:cs="Times New Roman"/>
          <w:sz w:val="28"/>
          <w:szCs w:val="28"/>
        </w:rPr>
        <w:t xml:space="preserve">В соответствии со сведениями о динамике площадей развития негативных процессов на территории </w:t>
      </w:r>
      <w:proofErr w:type="spellStart"/>
      <w:r w:rsidRPr="0098641A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8641A">
        <w:rPr>
          <w:rFonts w:ascii="Times New Roman" w:hAnsi="Times New Roman" w:cs="Times New Roman"/>
          <w:sz w:val="28"/>
          <w:szCs w:val="28"/>
        </w:rPr>
        <w:t xml:space="preserve"> района в процессе вышеуказанных работ выявлены  следующие негативные процессы:</w:t>
      </w:r>
    </w:p>
    <w:p w:rsidR="0098641A" w:rsidRPr="0098641A" w:rsidRDefault="0098641A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41A">
        <w:rPr>
          <w:rFonts w:ascii="Times New Roman" w:hAnsi="Times New Roman" w:cs="Times New Roman"/>
          <w:sz w:val="28"/>
          <w:szCs w:val="28"/>
        </w:rPr>
        <w:t>-водная эрозия – 11810,65 га;</w:t>
      </w:r>
    </w:p>
    <w:p w:rsidR="0098641A" w:rsidRPr="0098641A" w:rsidRDefault="0098641A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41A">
        <w:rPr>
          <w:rFonts w:ascii="Times New Roman" w:hAnsi="Times New Roman" w:cs="Times New Roman"/>
          <w:sz w:val="28"/>
          <w:szCs w:val="28"/>
        </w:rPr>
        <w:t>-переувлажнение – 831842,26 га</w:t>
      </w:r>
    </w:p>
    <w:p w:rsidR="0098641A" w:rsidRPr="0098641A" w:rsidRDefault="0098641A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41A">
        <w:rPr>
          <w:rFonts w:ascii="Times New Roman" w:hAnsi="Times New Roman" w:cs="Times New Roman"/>
          <w:sz w:val="28"/>
          <w:szCs w:val="28"/>
        </w:rPr>
        <w:t>- подтопление – 361,36 га;</w:t>
      </w:r>
    </w:p>
    <w:p w:rsidR="0098641A" w:rsidRPr="0098641A" w:rsidRDefault="0098641A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41A">
        <w:rPr>
          <w:rFonts w:ascii="Times New Roman" w:hAnsi="Times New Roman" w:cs="Times New Roman"/>
          <w:sz w:val="28"/>
          <w:szCs w:val="28"/>
        </w:rPr>
        <w:t>-заболачивание – 287685,12;</w:t>
      </w:r>
    </w:p>
    <w:p w:rsidR="0098641A" w:rsidRPr="0098641A" w:rsidRDefault="0098641A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41A">
        <w:rPr>
          <w:rFonts w:ascii="Times New Roman" w:hAnsi="Times New Roman" w:cs="Times New Roman"/>
          <w:sz w:val="28"/>
          <w:szCs w:val="28"/>
        </w:rPr>
        <w:t>-затопление -52982,55 га;</w:t>
      </w:r>
    </w:p>
    <w:p w:rsidR="0098641A" w:rsidRPr="0098641A" w:rsidRDefault="0098641A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41A">
        <w:rPr>
          <w:rFonts w:ascii="Times New Roman" w:hAnsi="Times New Roman" w:cs="Times New Roman"/>
          <w:sz w:val="28"/>
          <w:szCs w:val="28"/>
        </w:rPr>
        <w:t>- абразионные процессы -51,54 га;</w:t>
      </w:r>
    </w:p>
    <w:p w:rsidR="0098641A" w:rsidRPr="0098641A" w:rsidRDefault="0098641A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41A">
        <w:rPr>
          <w:rFonts w:ascii="Times New Roman" w:hAnsi="Times New Roman" w:cs="Times New Roman"/>
          <w:sz w:val="28"/>
          <w:szCs w:val="28"/>
        </w:rPr>
        <w:t>- участки антропогенных изменений территорий – 97707,22га.</w:t>
      </w:r>
    </w:p>
    <w:p w:rsidR="0098641A" w:rsidRPr="0098641A" w:rsidRDefault="0098641A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41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вышеуказанных работ подготовлены прогнозы и рекомендации по предупреждению и устранению негативных процессов на территории </w:t>
      </w:r>
      <w:proofErr w:type="spellStart"/>
      <w:r w:rsidRPr="0098641A">
        <w:rPr>
          <w:rFonts w:ascii="Times New Roman" w:hAnsi="Times New Roman" w:cs="Times New Roman"/>
          <w:color w:val="000000"/>
          <w:sz w:val="28"/>
          <w:szCs w:val="28"/>
        </w:rPr>
        <w:t>Вытегорского</w:t>
      </w:r>
      <w:proofErr w:type="spellEnd"/>
      <w:r w:rsidRPr="0098641A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8641A" w:rsidRDefault="0098641A" w:rsidP="00FC5A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3E4">
        <w:rPr>
          <w:rFonts w:ascii="Times New Roman" w:hAnsi="Times New Roman" w:cs="Times New Roman"/>
          <w:sz w:val="28"/>
          <w:szCs w:val="28"/>
        </w:rPr>
        <w:t xml:space="preserve">Материалы по выполнению работ по мониторингу земель состояния и использования земель, на территории </w:t>
      </w:r>
      <w:proofErr w:type="spellStart"/>
      <w:r w:rsidRPr="008C63E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8C63E4">
        <w:rPr>
          <w:rFonts w:ascii="Times New Roman" w:hAnsi="Times New Roman" w:cs="Times New Roman"/>
          <w:sz w:val="28"/>
          <w:szCs w:val="28"/>
        </w:rPr>
        <w:t xml:space="preserve"> района, переданы в  государственный фонд данных, полученных в результате проведения землеустройства Управления.</w:t>
      </w:r>
    </w:p>
    <w:p w:rsidR="008B6499" w:rsidRPr="008B6499" w:rsidRDefault="00E862A8" w:rsidP="00C245B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B6499" w:rsidRPr="008B6499">
        <w:rPr>
          <w:rFonts w:ascii="Times New Roman" w:eastAsia="Calibri" w:hAnsi="Times New Roman" w:cs="Times New Roman"/>
          <w:sz w:val="28"/>
          <w:szCs w:val="28"/>
        </w:rPr>
        <w:t xml:space="preserve">Для более эффективного управления земельными ресурсами с ее разнообразными природно-хозяйственными природными условиями, а также в целях разработки комплекса почвозащитных мероприятий, мероприятий по экономическому стимулированию собственников и пользователей в рациональном использовании и охране земель, крайне необходимы пространственно обобщенные, систематизированные и сопоставимые данные о земле. </w:t>
      </w:r>
      <w:r w:rsidR="008B6499" w:rsidRPr="008B6499">
        <w:rPr>
          <w:rFonts w:ascii="Times New Roman" w:hAnsi="Times New Roman" w:cs="Times New Roman"/>
          <w:sz w:val="28"/>
          <w:szCs w:val="28"/>
        </w:rPr>
        <w:t xml:space="preserve"> Государственный мониторинг земель является инструментом для </w:t>
      </w:r>
      <w:r w:rsidR="008B6499">
        <w:rPr>
          <w:rFonts w:ascii="Times New Roman" w:hAnsi="Times New Roman" w:cs="Times New Roman"/>
          <w:sz w:val="28"/>
          <w:szCs w:val="28"/>
        </w:rPr>
        <w:t xml:space="preserve"> решения данных задач, в том числе </w:t>
      </w:r>
      <w:r w:rsidR="008B6499" w:rsidRPr="008B6499">
        <w:rPr>
          <w:rFonts w:ascii="Times New Roman" w:hAnsi="Times New Roman" w:cs="Times New Roman"/>
          <w:sz w:val="28"/>
          <w:szCs w:val="28"/>
        </w:rPr>
        <w:t>рационального использования земель различных категорий.</w:t>
      </w:r>
    </w:p>
    <w:p w:rsidR="00782188" w:rsidRDefault="00782188" w:rsidP="00FC5A1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862A8" w:rsidRPr="00E862A8" w:rsidRDefault="00E862A8" w:rsidP="00FC5A1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862A8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E862A8">
        <w:rPr>
          <w:rFonts w:ascii="Arial" w:hAnsi="Arial" w:cs="Arial"/>
          <w:sz w:val="28"/>
          <w:szCs w:val="28"/>
        </w:rPr>
        <w:t>Росреестра</w:t>
      </w:r>
      <w:proofErr w:type="spellEnd"/>
      <w:r w:rsidRPr="00E862A8">
        <w:rPr>
          <w:rFonts w:ascii="Arial" w:hAnsi="Arial" w:cs="Arial"/>
          <w:sz w:val="28"/>
          <w:szCs w:val="28"/>
        </w:rPr>
        <w:t xml:space="preserve"> по Вологодской области </w:t>
      </w:r>
    </w:p>
    <w:sectPr w:rsidR="00E862A8" w:rsidRPr="00E862A8" w:rsidSect="00E9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3B39"/>
    <w:rsid w:val="00023B39"/>
    <w:rsid w:val="001601B9"/>
    <w:rsid w:val="002778E0"/>
    <w:rsid w:val="004215F1"/>
    <w:rsid w:val="00782188"/>
    <w:rsid w:val="008B6499"/>
    <w:rsid w:val="008C63E4"/>
    <w:rsid w:val="008F183A"/>
    <w:rsid w:val="0098641A"/>
    <w:rsid w:val="00B23839"/>
    <w:rsid w:val="00C245B1"/>
    <w:rsid w:val="00E60589"/>
    <w:rsid w:val="00E62FB5"/>
    <w:rsid w:val="00E862A8"/>
    <w:rsid w:val="00E91892"/>
    <w:rsid w:val="00F43816"/>
    <w:rsid w:val="00FC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4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</dc:creator>
  <cp:keywords/>
  <dc:description/>
  <cp:lastModifiedBy>doi</cp:lastModifiedBy>
  <cp:revision>7</cp:revision>
  <cp:lastPrinted>2018-05-25T10:23:00Z</cp:lastPrinted>
  <dcterms:created xsi:type="dcterms:W3CDTF">2018-05-25T08:56:00Z</dcterms:created>
  <dcterms:modified xsi:type="dcterms:W3CDTF">2018-07-05T05:59:00Z</dcterms:modified>
</cp:coreProperties>
</file>