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8A" w:rsidRDefault="00A65E8A" w:rsidP="00A65E8A">
      <w:pPr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ПРОЕКТ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A65E8A" w:rsidRPr="00A65E8A" w:rsidRDefault="00A65E8A" w:rsidP="00A65E8A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07739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СИЗЕМСКОЕ</w:t>
      </w: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A65E8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A65E8A" w:rsidRPr="00A65E8A" w:rsidRDefault="00A65E8A" w:rsidP="00A65E8A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AA2C67" w:rsidRDefault="0007739D" w:rsidP="0007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2022 года                                                                       №</w:t>
      </w:r>
    </w:p>
    <w:p w:rsidR="0007739D" w:rsidRP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>с. Чаромское</w:t>
      </w:r>
    </w:p>
    <w:p w:rsid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39D" w:rsidRP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67" w:rsidRPr="0007739D" w:rsidRDefault="00AA2C67" w:rsidP="000773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ключевых и индикативных показателей, </w:t>
      </w:r>
      <w:r w:rsid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применяемых при осуществлении </w:t>
      </w:r>
      <w:r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контроля</w:t>
      </w:r>
      <w:r w:rsidR="002F037E" w:rsidRPr="000773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7739D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07739D">
        <w:rPr>
          <w:rFonts w:ascii="Times New Roman" w:hAnsi="Times New Roman"/>
          <w:b/>
          <w:sz w:val="28"/>
          <w:szCs w:val="28"/>
        </w:rPr>
        <w:t xml:space="preserve"> </w:t>
      </w:r>
      <w:r w:rsidRPr="0007739D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  <w:r w:rsidR="0007739D" w:rsidRPr="0007739D">
        <w:rPr>
          <w:rFonts w:ascii="Times New Roman" w:eastAsia="Calibri" w:hAnsi="Times New Roman"/>
          <w:b/>
          <w:sz w:val="28"/>
          <w:szCs w:val="28"/>
        </w:rPr>
        <w:t>Сиземское</w:t>
      </w:r>
    </w:p>
    <w:p w:rsidR="00AA2C67" w:rsidRDefault="00AA2C67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9D" w:rsidRDefault="0007739D" w:rsidP="0007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39D" w:rsidRDefault="00AA2C67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Совета  </w:t>
      </w:r>
      <w:r w:rsidR="00A059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7739D">
        <w:rPr>
          <w:rFonts w:ascii="Times New Roman" w:hAnsi="Times New Roman" w:cs="Times New Roman"/>
          <w:bCs/>
          <w:color w:val="000000"/>
          <w:sz w:val="28"/>
          <w:szCs w:val="28"/>
        </w:rPr>
        <w:t>Сиземское от 29.03.2022 года</w:t>
      </w:r>
      <w:r w:rsidR="005A4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07739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647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Сиземское»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End"/>
    </w:p>
    <w:p w:rsidR="001B647F" w:rsidRDefault="001B647F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335B1">
        <w:rPr>
          <w:rFonts w:ascii="Times New Roman" w:hAnsi="Times New Roman" w:cs="Times New Roman"/>
          <w:color w:val="000000"/>
          <w:sz w:val="28"/>
        </w:rPr>
        <w:t xml:space="preserve">Совет поселения </w:t>
      </w:r>
      <w:r w:rsidRPr="0007739D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p w:rsidR="0007739D" w:rsidRPr="0007739D" w:rsidRDefault="0007739D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67" w:rsidRPr="004C5830" w:rsidRDefault="00AA2C67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A059A0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постановлению.</w:t>
      </w:r>
    </w:p>
    <w:p w:rsidR="00AA2C67" w:rsidRPr="004C5830" w:rsidRDefault="00AA2C67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F0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A059A0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 постановлению.</w:t>
      </w:r>
    </w:p>
    <w:p w:rsidR="00A65E8A" w:rsidRPr="00A65E8A" w:rsidRDefault="00AA2C67" w:rsidP="00A65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</w:rPr>
        <w:t>3. 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дня его официального опубликования в газете «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Сиземские вести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и подлежит размещению на официальном сайте администрации сельского поселения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Сиземское</w:t>
      </w:r>
      <w:r w:rsidR="00A65E8A"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Шекснинского муниципального района в информационно-телекоммуникационной сети «Интернет».</w:t>
      </w:r>
    </w:p>
    <w:p w:rsidR="00AA2C67" w:rsidRPr="00416339" w:rsidRDefault="00AA2C67" w:rsidP="00A65E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C67" w:rsidRPr="00743B74" w:rsidRDefault="00AA2C67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67" w:rsidRPr="00743B74" w:rsidRDefault="00AA2C67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E8A" w:rsidRPr="00A65E8A" w:rsidRDefault="00A65E8A" w:rsidP="00A6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Сиземское</w:t>
      </w:r>
      <w:r w:rsidRPr="00A65E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07739D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 Аршинов</w:t>
      </w:r>
    </w:p>
    <w:p w:rsidR="00AA2C67" w:rsidRDefault="00AA2C67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7F" w:rsidRDefault="001B647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47F" w:rsidRDefault="001B647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65E8A" w:rsidRDefault="00A65E8A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AA2C67" w:rsidRPr="0007739D" w:rsidRDefault="00A65E8A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25B19" w:rsidRPr="0007739D">
        <w:rPr>
          <w:rFonts w:ascii="Times New Roman" w:hAnsi="Times New Roman" w:cs="Times New Roman"/>
          <w:sz w:val="24"/>
          <w:szCs w:val="24"/>
        </w:rPr>
        <w:t>Приложение №1</w:t>
      </w:r>
      <w:r w:rsidR="001B647F" w:rsidRPr="0007739D">
        <w:rPr>
          <w:rFonts w:ascii="Times New Roman" w:hAnsi="Times New Roman" w:cs="Times New Roman"/>
          <w:sz w:val="24"/>
          <w:szCs w:val="24"/>
        </w:rPr>
        <w:tab/>
      </w:r>
    </w:p>
    <w:p w:rsidR="001B647F" w:rsidRPr="0007739D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 xml:space="preserve">к решению Совета сельского </w:t>
      </w:r>
    </w:p>
    <w:p w:rsidR="001B647F" w:rsidRPr="0007739D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7739D" w:rsidRPr="0007739D">
        <w:rPr>
          <w:rFonts w:ascii="Times New Roman" w:hAnsi="Times New Roman" w:cs="Times New Roman"/>
          <w:sz w:val="24"/>
          <w:szCs w:val="24"/>
        </w:rPr>
        <w:t>Сиземское</w:t>
      </w:r>
    </w:p>
    <w:p w:rsidR="001B647F" w:rsidRPr="0007739D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7739D">
        <w:rPr>
          <w:rFonts w:ascii="Times New Roman" w:hAnsi="Times New Roman" w:cs="Times New Roman"/>
          <w:sz w:val="24"/>
          <w:szCs w:val="24"/>
        </w:rPr>
        <w:t>от ______________ 2022 года № ___</w:t>
      </w:r>
    </w:p>
    <w:p w:rsidR="00AA2C67" w:rsidRDefault="00AA2C67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39D" w:rsidRPr="00A30053" w:rsidRDefault="0007739D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E8A" w:rsidRDefault="00AA2C67" w:rsidP="00AA2C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B647F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  <w:r w:rsidR="0007739D">
        <w:rPr>
          <w:rFonts w:ascii="Times New Roman" w:eastAsia="Calibri" w:hAnsi="Times New Roman"/>
          <w:b/>
          <w:sz w:val="28"/>
          <w:szCs w:val="28"/>
        </w:rPr>
        <w:t>Сиземское</w:t>
      </w:r>
      <w:r w:rsidR="001B647F">
        <w:rPr>
          <w:rFonts w:ascii="Times New Roman" w:eastAsia="Calibri" w:hAnsi="Times New Roman"/>
          <w:b/>
          <w:sz w:val="28"/>
          <w:szCs w:val="28"/>
        </w:rPr>
        <w:t xml:space="preserve"> Шекснинского муниципального района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AA2C67" w:rsidRPr="00566AE9" w:rsidRDefault="00AA2C67" w:rsidP="00AA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AA2C67" w:rsidRDefault="00AA2C67" w:rsidP="00AA2C67">
      <w:pPr>
        <w:pStyle w:val="Default"/>
        <w:ind w:firstLine="709"/>
        <w:jc w:val="both"/>
        <w:rPr>
          <w:sz w:val="28"/>
          <w:szCs w:val="28"/>
        </w:rPr>
      </w:pPr>
    </w:p>
    <w:p w:rsidR="00AA2C67" w:rsidRPr="00577EA0" w:rsidRDefault="00AA2C67" w:rsidP="00AA2C67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3A51D3">
        <w:rPr>
          <w:color w:val="auto"/>
          <w:sz w:val="28"/>
          <w:szCs w:val="28"/>
        </w:rPr>
        <w:t xml:space="preserve">на территории </w:t>
      </w:r>
      <w:r w:rsidR="001B647F">
        <w:rPr>
          <w:rFonts w:eastAsia="Calibri"/>
          <w:color w:val="auto"/>
          <w:sz w:val="28"/>
          <w:szCs w:val="28"/>
        </w:rPr>
        <w:t xml:space="preserve">сельского поселения </w:t>
      </w:r>
      <w:r w:rsidR="0007739D">
        <w:rPr>
          <w:rFonts w:eastAsia="Calibri"/>
          <w:color w:val="auto"/>
          <w:sz w:val="28"/>
          <w:szCs w:val="28"/>
        </w:rPr>
        <w:t>Сиземское</w:t>
      </w:r>
      <w:r w:rsidR="001B647F">
        <w:rPr>
          <w:rFonts w:eastAsia="Calibri"/>
          <w:color w:val="auto"/>
          <w:sz w:val="28"/>
          <w:szCs w:val="28"/>
        </w:rPr>
        <w:t xml:space="preserve"> Шекснинского муниципального района </w:t>
      </w:r>
      <w:r w:rsidRPr="0098389D">
        <w:rPr>
          <w:sz w:val="28"/>
          <w:szCs w:val="28"/>
        </w:rPr>
        <w:t>устанавливаются</w:t>
      </w:r>
      <w:r w:rsidR="001B647F"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AA2C67" w:rsidRPr="00577EA0" w:rsidRDefault="00AA2C67" w:rsidP="00AA2C6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A2C67" w:rsidRPr="00A7376D" w:rsidTr="00E12076">
        <w:trPr>
          <w:trHeight w:val="677"/>
        </w:trPr>
        <w:tc>
          <w:tcPr>
            <w:tcW w:w="7230" w:type="dxa"/>
            <w:vAlign w:val="center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 w:rsidR="001B64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AA2C67" w:rsidRPr="00A7376D" w:rsidTr="00E12076">
        <w:trPr>
          <w:trHeight w:val="259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A2C67" w:rsidRPr="00A7376D" w:rsidRDefault="001B647F" w:rsidP="00E120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A2C67" w:rsidRPr="00A7376D" w:rsidTr="00E12076">
        <w:trPr>
          <w:trHeight w:val="409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CF4B7B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A2C67" w:rsidRPr="00A7376D" w:rsidTr="00E12076">
        <w:trPr>
          <w:trHeight w:val="247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A2C67" w:rsidRPr="00A7376D" w:rsidRDefault="00AA2C67" w:rsidP="00E1207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A2C67" w:rsidRPr="00A7376D" w:rsidTr="00E12076">
        <w:trPr>
          <w:trHeight w:val="385"/>
        </w:trPr>
        <w:tc>
          <w:tcPr>
            <w:tcW w:w="7230" w:type="dxa"/>
          </w:tcPr>
          <w:p w:rsidR="00AA2C67" w:rsidRPr="00A7376D" w:rsidRDefault="00AA2C67" w:rsidP="00E12076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A2C67" w:rsidRPr="00A7376D" w:rsidRDefault="001B647F" w:rsidP="00E120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A2C67" w:rsidRPr="00A7376D">
              <w:rPr>
                <w:sz w:val="28"/>
                <w:szCs w:val="28"/>
              </w:rPr>
              <w:t>5</w:t>
            </w:r>
          </w:p>
        </w:tc>
      </w:tr>
    </w:tbl>
    <w:p w:rsidR="00AA2C67" w:rsidRDefault="00AA2C67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67" w:rsidRDefault="00AA2C67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67" w:rsidRDefault="00AA2C67" w:rsidP="00AA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47F" w:rsidRPr="00743B74" w:rsidRDefault="00A65E8A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1B647F">
        <w:rPr>
          <w:rFonts w:ascii="Times New Roman" w:hAnsi="Times New Roman" w:cs="Times New Roman"/>
          <w:sz w:val="28"/>
          <w:szCs w:val="28"/>
        </w:rPr>
        <w:t>Приложение №2</w:t>
      </w:r>
      <w:r w:rsidR="001B647F">
        <w:rPr>
          <w:rFonts w:ascii="Times New Roman" w:hAnsi="Times New Roman" w:cs="Times New Roman"/>
          <w:sz w:val="28"/>
          <w:szCs w:val="28"/>
        </w:rPr>
        <w:tab/>
      </w:r>
    </w:p>
    <w:p w:rsidR="001B647F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8F08F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08FA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F08FA">
        <w:rPr>
          <w:rFonts w:ascii="Times New Roman" w:hAnsi="Times New Roman" w:cs="Times New Roman"/>
          <w:sz w:val="28"/>
          <w:szCs w:val="28"/>
        </w:rPr>
        <w:t xml:space="preserve">ельского </w:t>
      </w:r>
    </w:p>
    <w:p w:rsidR="001B647F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F08F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9D">
        <w:rPr>
          <w:rFonts w:ascii="Times New Roman" w:hAnsi="Times New Roman" w:cs="Times New Roman"/>
          <w:sz w:val="28"/>
          <w:szCs w:val="28"/>
        </w:rPr>
        <w:t>Сиземское</w:t>
      </w:r>
    </w:p>
    <w:p w:rsidR="001B647F" w:rsidRPr="008F08FA" w:rsidRDefault="001B647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2022 года № ___</w:t>
      </w:r>
    </w:p>
    <w:p w:rsidR="00AA2C67" w:rsidRPr="00416339" w:rsidRDefault="00AA2C67" w:rsidP="00AA2C6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A2C67" w:rsidRPr="0098389D" w:rsidRDefault="00AA2C67" w:rsidP="00A6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E8A" w:rsidRDefault="001B647F" w:rsidP="00A65E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8AB"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</w:t>
      </w:r>
      <w:r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</w:p>
    <w:p w:rsidR="001B647F" w:rsidRDefault="001B647F" w:rsidP="00A65E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  <w:r w:rsidR="0007739D">
        <w:rPr>
          <w:rFonts w:ascii="Times New Roman" w:eastAsia="Calibri" w:hAnsi="Times New Roman"/>
          <w:b/>
          <w:sz w:val="28"/>
          <w:szCs w:val="28"/>
        </w:rPr>
        <w:t>Сиземское</w:t>
      </w:r>
    </w:p>
    <w:p w:rsidR="00A65E8A" w:rsidRDefault="00A65E8A" w:rsidP="00A65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638"/>
        <w:gridCol w:w="1295"/>
      </w:tblGrid>
      <w:tr w:rsidR="001B647F" w:rsidRPr="009878AB" w:rsidTr="00FE3F44">
        <w:tc>
          <w:tcPr>
            <w:tcW w:w="9570" w:type="dxa"/>
            <w:gridSpan w:val="4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Индикативные показатели, характеризующие параметры проведенных мероприятий, полученные расчетным путем</w:t>
            </w:r>
          </w:p>
        </w:tc>
      </w:tr>
      <w:tr w:rsidR="001B647F" w:rsidRPr="009878AB" w:rsidTr="00FE3F44">
        <w:trPr>
          <w:trHeight w:val="228"/>
        </w:trPr>
        <w:tc>
          <w:tcPr>
            <w:tcW w:w="3510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765" w:type="dxa"/>
            <w:gridSpan w:val="2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1295" w:type="dxa"/>
            <w:vAlign w:val="center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1B647F" w:rsidRPr="009878AB" w:rsidTr="00FE3F44">
        <w:trPr>
          <w:trHeight w:val="70"/>
        </w:trPr>
        <w:tc>
          <w:tcPr>
            <w:tcW w:w="3510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  <w:vAlign w:val="center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B647F" w:rsidRPr="009878AB" w:rsidTr="00FE3F44">
        <w:trPr>
          <w:trHeight w:val="70"/>
        </w:trPr>
        <w:tc>
          <w:tcPr>
            <w:tcW w:w="3510" w:type="dxa"/>
          </w:tcPr>
          <w:p w:rsidR="001B647F" w:rsidRPr="009878AB" w:rsidRDefault="001B647F" w:rsidP="001B647F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Выполняемость внеплановых контрольных (надзорных) мероприятий, проведенных за отчетный период</w:t>
            </w:r>
          </w:p>
        </w:tc>
        <w:tc>
          <w:tcPr>
            <w:tcW w:w="2127" w:type="dxa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Рвн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)*100%</w:t>
            </w:r>
          </w:p>
        </w:tc>
        <w:tc>
          <w:tcPr>
            <w:tcW w:w="2638" w:type="dxa"/>
          </w:tcPr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</w:t>
            </w:r>
            <w:proofErr w:type="gram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внеплановых</w:t>
            </w:r>
            <w:proofErr w:type="gram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Рвн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распоряжений на проведение внеплановых КНМ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1B647F" w:rsidRPr="009878AB" w:rsidTr="00FE3F44">
        <w:tc>
          <w:tcPr>
            <w:tcW w:w="3510" w:type="dxa"/>
          </w:tcPr>
          <w:p w:rsidR="001B647F" w:rsidRPr="009878AB" w:rsidRDefault="001B647F" w:rsidP="001B647F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внеплановых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(надзорных) мероприятий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, которые не удалось провести в связи с отсутствием правообладателя</w:t>
            </w:r>
          </w:p>
        </w:tc>
        <w:tc>
          <w:tcPr>
            <w:tcW w:w="2127" w:type="dxa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*100/</w:t>
            </w: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2638" w:type="dxa"/>
          </w:tcPr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количество КНМ, не проведенные по причине отсутствия правообладателя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B647F" w:rsidRPr="009878AB" w:rsidRDefault="001B647F" w:rsidP="00FE3F44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Кп</w:t>
            </w:r>
            <w:proofErr w:type="gramStart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проведенных КНМ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</w:tr>
      <w:tr w:rsidR="001B647F" w:rsidRPr="009878AB" w:rsidTr="00FE3F44">
        <w:tc>
          <w:tcPr>
            <w:tcW w:w="9570" w:type="dxa"/>
            <w:gridSpan w:val="4"/>
          </w:tcPr>
          <w:p w:rsidR="001B647F" w:rsidRPr="009878AB" w:rsidRDefault="001B647F" w:rsidP="00FE3F44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. Перечень индикативных показателей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045F4B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483D33" w:rsidRPr="00483D33" w:rsidRDefault="001B647F" w:rsidP="00483D33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4B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  <w:tr w:rsidR="001B647F" w:rsidRPr="009878AB" w:rsidTr="00FE3F44">
        <w:tc>
          <w:tcPr>
            <w:tcW w:w="8275" w:type="dxa"/>
            <w:gridSpan w:val="3"/>
          </w:tcPr>
          <w:p w:rsidR="001B647F" w:rsidRPr="00483D33" w:rsidRDefault="00483D33" w:rsidP="00483D33">
            <w:pPr>
              <w:tabs>
                <w:tab w:val="left" w:pos="567"/>
              </w:tabs>
              <w:ind w:firstLine="2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47F" w:rsidRPr="00483D33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95" w:type="dxa"/>
          </w:tcPr>
          <w:p w:rsidR="001B647F" w:rsidRPr="009878AB" w:rsidRDefault="001B647F" w:rsidP="00FE3F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8A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</w:tr>
    </w:tbl>
    <w:p w:rsidR="00AA2C67" w:rsidRDefault="00AA2C67" w:rsidP="00AA2C67">
      <w:pPr>
        <w:pStyle w:val="Default"/>
        <w:ind w:firstLine="709"/>
        <w:rPr>
          <w:sz w:val="28"/>
          <w:szCs w:val="28"/>
        </w:rPr>
      </w:pPr>
    </w:p>
    <w:sectPr w:rsidR="00AA2C67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DB" w:rsidRDefault="004363DB" w:rsidP="00CC49A0">
      <w:pPr>
        <w:spacing w:after="0" w:line="240" w:lineRule="auto"/>
      </w:pPr>
      <w:r>
        <w:separator/>
      </w:r>
    </w:p>
  </w:endnote>
  <w:endnote w:type="continuationSeparator" w:id="0">
    <w:p w:rsidR="004363DB" w:rsidRDefault="004363DB" w:rsidP="00C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DB" w:rsidRDefault="004363DB" w:rsidP="00CC49A0">
      <w:pPr>
        <w:spacing w:after="0" w:line="240" w:lineRule="auto"/>
      </w:pPr>
      <w:r>
        <w:separator/>
      </w:r>
    </w:p>
  </w:footnote>
  <w:footnote w:type="continuationSeparator" w:id="0">
    <w:p w:rsidR="004363DB" w:rsidRDefault="004363DB" w:rsidP="00C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16F0" w:rsidRPr="002016F0" w:rsidRDefault="00725746" w:rsidP="002016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326B" w:rsidRPr="0020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3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156"/>
    <w:multiLevelType w:val="hybridMultilevel"/>
    <w:tmpl w:val="943C50D4"/>
    <w:lvl w:ilvl="0" w:tplc="9314F3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67"/>
    <w:rsid w:val="0007739D"/>
    <w:rsid w:val="000B558D"/>
    <w:rsid w:val="001B647F"/>
    <w:rsid w:val="002A6976"/>
    <w:rsid w:val="002F037E"/>
    <w:rsid w:val="00315CD4"/>
    <w:rsid w:val="004363DB"/>
    <w:rsid w:val="00483D33"/>
    <w:rsid w:val="00532CF7"/>
    <w:rsid w:val="005A4B3C"/>
    <w:rsid w:val="00725746"/>
    <w:rsid w:val="0095407D"/>
    <w:rsid w:val="009D38DD"/>
    <w:rsid w:val="00A059A0"/>
    <w:rsid w:val="00A25B19"/>
    <w:rsid w:val="00A65E8A"/>
    <w:rsid w:val="00AA2C67"/>
    <w:rsid w:val="00B07861"/>
    <w:rsid w:val="00B35695"/>
    <w:rsid w:val="00BB3F99"/>
    <w:rsid w:val="00CB3BA0"/>
    <w:rsid w:val="00CC49A0"/>
    <w:rsid w:val="00CF4B7B"/>
    <w:rsid w:val="00DD1C29"/>
    <w:rsid w:val="00EA5316"/>
    <w:rsid w:val="00EE326B"/>
    <w:rsid w:val="00F404C3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6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2C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2C67"/>
    <w:rPr>
      <w:rFonts w:eastAsiaTheme="minorHAnsi"/>
      <w:lang w:eastAsia="en-US"/>
    </w:rPr>
  </w:style>
  <w:style w:type="paragraph" w:customStyle="1" w:styleId="Default">
    <w:name w:val="Default"/>
    <w:rsid w:val="00AA2C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B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6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AA2C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2C67"/>
    <w:rPr>
      <w:rFonts w:eastAsiaTheme="minorHAnsi"/>
      <w:lang w:eastAsia="en-US"/>
    </w:rPr>
  </w:style>
  <w:style w:type="paragraph" w:customStyle="1" w:styleId="Default">
    <w:name w:val="Default"/>
    <w:rsid w:val="00AA2C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B6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Нифантовское</dc:creator>
  <cp:lastModifiedBy>User</cp:lastModifiedBy>
  <cp:revision>6</cp:revision>
  <dcterms:created xsi:type="dcterms:W3CDTF">2022-03-31T10:35:00Z</dcterms:created>
  <dcterms:modified xsi:type="dcterms:W3CDTF">2022-04-14T08:01:00Z</dcterms:modified>
</cp:coreProperties>
</file>