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16" w:rsidRPr="00C210C0" w:rsidRDefault="008D0916" w:rsidP="008D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D0916" w:rsidRPr="00C210C0" w:rsidRDefault="008D0916" w:rsidP="008D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0B6CD1" w:rsidRPr="00C210C0" w:rsidRDefault="008D0916" w:rsidP="008D091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072EEB" w:rsidRPr="00C210C0" w:rsidRDefault="00072EEB" w:rsidP="008D09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CD1" w:rsidRPr="00C210C0" w:rsidRDefault="000B6CD1" w:rsidP="007B62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279" w:rsidRPr="00C210C0" w:rsidRDefault="00072EEB" w:rsidP="007B62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6CD1" w:rsidRPr="00C210C0" w:rsidRDefault="000B6CD1" w:rsidP="007B62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CA" w:rsidRPr="00C210C0" w:rsidRDefault="000B6CD1" w:rsidP="00686B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17 ноября 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r w:rsidR="00686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9D1C33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ода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       </w:t>
      </w:r>
      <w:r w:rsidR="009E176B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686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="009E176B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                  №</w:t>
      </w:r>
      <w:r w:rsidR="00686B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237</w:t>
      </w:r>
    </w:p>
    <w:p w:rsidR="00072EEB" w:rsidRPr="00C210C0" w:rsidRDefault="00072EEB" w:rsidP="00072EEB">
      <w:pPr>
        <w:spacing w:after="0" w:line="240" w:lineRule="auto"/>
        <w:ind w:right="283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6279" w:rsidRPr="00686B65" w:rsidRDefault="008C21CA" w:rsidP="000B6C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6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с.Чаромское</w:t>
      </w:r>
      <w:r w:rsidR="007B6279" w:rsidRPr="00686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9D1C33" w:rsidRPr="00C210C0" w:rsidRDefault="007B6279" w:rsidP="007B62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7B6279" w:rsidRPr="00C210C0" w:rsidRDefault="007B6279" w:rsidP="00C4754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C47546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создании приёмного эвакуационного пункта на территории сельского поселения Сиземское</w:t>
      </w:r>
    </w:p>
    <w:p w:rsidR="00C47546" w:rsidRPr="00C210C0" w:rsidRDefault="00C47546" w:rsidP="00C4754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7546" w:rsidRPr="00C210C0" w:rsidRDefault="00C47546" w:rsidP="00C47546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6279" w:rsidRPr="00C210C0" w:rsidRDefault="00686B65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</w:t>
      </w:r>
      <w:r w:rsidR="007B6279" w:rsidRPr="0068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администрации   Шекснинского   муниципального     района от  14.07.2022 года  № 826 «О создании приемных эвакуационных пунктов на территории Шекснинского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B6279" w:rsidRPr="0068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обеспечения проведения эвакуационных мероприятий по приему, регистрации, учету и расселению прибывающего эвакуированного населения в результате военных конфликтов и </w:t>
      </w:r>
      <w:r w:rsidR="007B6279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чрезвычайных ситуаций на территории сельского поселения </w:t>
      </w:r>
      <w:r w:rsidR="000B6CD1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Сиземское</w:t>
      </w:r>
      <w:r w:rsidR="007B6279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B6279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</w:t>
      </w:r>
      <w:r w:rsidR="000B6CD1" w:rsidRPr="00C21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47546" w:rsidRPr="00C210C0" w:rsidRDefault="00C47546" w:rsidP="009C47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Pr="00C210C0" w:rsidRDefault="007B6279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</w:t>
      </w:r>
      <w:r w:rsidR="00B051FE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Сиземское </w:t>
      </w:r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Еремеевского сельского </w:t>
      </w:r>
      <w:r w:rsidR="0068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E176B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 культуры приемного эвакуационного пункта  (далее -  ПЭП)  №  6  в целях обеспечения проведения эвакуационных мероприятий по приему, регистрации, учету и расселению прибывающего эвакуированного населения в результате военных кон</w:t>
      </w:r>
      <w:r w:rsidR="00C210C0" w:rsidRPr="00C21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фликтов и чрезвычайных ситуаций.</w:t>
      </w:r>
    </w:p>
    <w:p w:rsidR="00C210C0" w:rsidRPr="00C210C0" w:rsidRDefault="00C210C0" w:rsidP="00C210C0">
      <w:pPr>
        <w:shd w:val="clear" w:color="auto" w:fill="FFFFFF"/>
        <w:spacing w:after="0"/>
        <w:ind w:left="22" w:right="29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210C0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Pr="00C210C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 Утвердить Положение о приемном эвакуационном пункте № 6 сельского поселения Сиземское.</w:t>
      </w:r>
    </w:p>
    <w:p w:rsidR="00C210C0" w:rsidRPr="00C210C0" w:rsidRDefault="00C210C0" w:rsidP="00686B65">
      <w:pPr>
        <w:shd w:val="clear" w:color="auto" w:fill="FFFFFF"/>
        <w:spacing w:after="0"/>
        <w:ind w:left="22" w:right="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0C0">
        <w:rPr>
          <w:rFonts w:ascii="Times New Roman" w:hAnsi="Times New Roman"/>
          <w:sz w:val="28"/>
          <w:szCs w:val="28"/>
        </w:rPr>
        <w:t>3</w:t>
      </w:r>
      <w:r w:rsidRPr="00C210C0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подписания и подлежит</w:t>
      </w:r>
      <w:r w:rsidR="00686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0C0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</w:t>
      </w:r>
      <w:r w:rsidR="00686B6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C210C0">
        <w:rPr>
          <w:rFonts w:ascii="Times New Roman" w:eastAsia="Calibri" w:hAnsi="Times New Roman" w:cs="Times New Roman"/>
          <w:sz w:val="28"/>
          <w:szCs w:val="28"/>
        </w:rPr>
        <w:t>сельского поселения Сиземское в информационно-телекоммуникационной сети «Интернет».</w:t>
      </w:r>
    </w:p>
    <w:p w:rsidR="00686B65" w:rsidRDefault="00686B65" w:rsidP="0068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B65" w:rsidRDefault="00686B65" w:rsidP="0068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B65" w:rsidRDefault="00686B65" w:rsidP="0068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C210C0" w:rsidP="00686B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Сиземское         </w:t>
      </w:r>
      <w:r w:rsidR="0068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А.В. Аршинов</w:t>
      </w: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29F" w:rsidRDefault="00FB129F" w:rsidP="00FB12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Сиземское      </w:t>
      </w:r>
    </w:p>
    <w:p w:rsidR="00675A8D" w:rsidRPr="00675A8D" w:rsidRDefault="00675A8D" w:rsidP="0067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A8D">
        <w:rPr>
          <w:rFonts w:ascii="Times New Roman" w:hAnsi="Times New Roman" w:cs="Times New Roman"/>
          <w:sz w:val="24"/>
          <w:szCs w:val="24"/>
        </w:rPr>
        <w:t>17.11.2022 г. № 237</w:t>
      </w:r>
    </w:p>
    <w:p w:rsidR="00686B65" w:rsidRDefault="00686B65" w:rsidP="00FB1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9F" w:rsidRPr="00C210C0" w:rsidRDefault="00FB129F" w:rsidP="00FB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129F" w:rsidRPr="00C210C0" w:rsidRDefault="00FB129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о приемном эвакуационном пункте на территории </w:t>
      </w:r>
      <w:proofErr w:type="gramStart"/>
      <w:r w:rsidRPr="00C210C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B129F" w:rsidRDefault="00FB129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 поселения Сиземское</w:t>
      </w:r>
    </w:p>
    <w:p w:rsidR="00686B65" w:rsidRPr="00C210C0" w:rsidRDefault="00686B65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9F" w:rsidRPr="00C210C0" w:rsidRDefault="00FB129F" w:rsidP="005A5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B129F" w:rsidRPr="00C210C0" w:rsidRDefault="00FB129F" w:rsidP="00686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создания, состав и основные задачи приемного эвакуационного пункта на территории  сельского поселения  Сиземское (далее – ПЭП) в мирное и военное время.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 xml:space="preserve">2. ПЭП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для приема, отправки и расселения прибывающего эвакуируемого населения в места постоянного размещения.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3.  Личный состав ПЭП утверждается  распоряжением Главы сельского поселения Сиземское.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 xml:space="preserve">4. Под ПЭП отводится  Еремеевский сельский Дом культуры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.</w:t>
      </w:r>
      <w:r w:rsidR="00686B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86B65">
        <w:rPr>
          <w:rFonts w:ascii="Times New Roman" w:hAnsi="Times New Roman" w:cs="Times New Roman"/>
          <w:sz w:val="28"/>
          <w:szCs w:val="28"/>
        </w:rPr>
        <w:t>няже</w:t>
      </w:r>
      <w:proofErr w:type="spellEnd"/>
      <w:r w:rsidR="00686B65">
        <w:rPr>
          <w:rFonts w:ascii="Times New Roman" w:hAnsi="Times New Roman" w:cs="Times New Roman"/>
          <w:sz w:val="28"/>
          <w:szCs w:val="28"/>
        </w:rPr>
        <w:t>, который</w:t>
      </w:r>
      <w:r w:rsidRPr="00C210C0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86B65">
        <w:rPr>
          <w:rFonts w:ascii="Times New Roman" w:hAnsi="Times New Roman" w:cs="Times New Roman"/>
          <w:sz w:val="28"/>
          <w:szCs w:val="28"/>
        </w:rPr>
        <w:t>ется</w:t>
      </w:r>
      <w:r w:rsidRPr="00C210C0">
        <w:rPr>
          <w:rFonts w:ascii="Times New Roman" w:hAnsi="Times New Roman" w:cs="Times New Roman"/>
          <w:sz w:val="28"/>
          <w:szCs w:val="28"/>
        </w:rPr>
        <w:t xml:space="preserve"> средствами проводной и громкоговорящей связи, средствами передвижения и защитными сооружениями для укрытия людей. 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5. Эвакуируемое население вывозится (выводится) с ПЭП в места постоянного размещения местным транспортом или пешими колоннами.</w:t>
      </w:r>
      <w:r w:rsidRPr="00C210C0">
        <w:rPr>
          <w:rFonts w:ascii="Times New Roman" w:hAnsi="Times New Roman" w:cs="Times New Roman"/>
          <w:sz w:val="28"/>
          <w:szCs w:val="28"/>
        </w:rPr>
        <w:br/>
      </w:r>
      <w:r w:rsidRPr="00C210C0">
        <w:rPr>
          <w:rFonts w:ascii="Times New Roman" w:hAnsi="Times New Roman" w:cs="Times New Roman"/>
          <w:sz w:val="28"/>
          <w:szCs w:val="28"/>
        </w:rPr>
        <w:tab/>
        <w:t>6. Личный состав ПЭП в практической деятельности руководствуется  настоящим Положением.</w:t>
      </w:r>
    </w:p>
    <w:p w:rsidR="00FB129F" w:rsidRPr="00C210C0" w:rsidRDefault="00FB129F" w:rsidP="00C2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C210C0">
        <w:rPr>
          <w:rFonts w:ascii="Times New Roman" w:hAnsi="Times New Roman" w:cs="Times New Roman"/>
          <w:b/>
          <w:caps/>
          <w:sz w:val="28"/>
          <w:szCs w:val="28"/>
        </w:rPr>
        <w:t>Назначение, задачи и организационная структура приемного эвакуационного пункта</w:t>
      </w:r>
    </w:p>
    <w:p w:rsidR="00FB129F" w:rsidRPr="00C210C0" w:rsidRDefault="00FB129F" w:rsidP="00FB129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Приемный эвакуационный пункт (ПЭП) на территории сельского поселения создается для организации приема и учета прибывающих пеших колонн, автомобильных колонн с эвакуированным населением, материальными и культурными ценностями (далее – колонн) и последующей их отправки в места постоянного размещения (хранения) в населенных пунктах поселения. На приемном эвакуационном пункте при необходимости оборудуются простейшие укрытия для эвакуированного населения, материальных и культурных ценностей, развертывается медицинский пункт.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0C0">
        <w:rPr>
          <w:rFonts w:ascii="Times New Roman" w:hAnsi="Times New Roman" w:cs="Times New Roman"/>
          <w:sz w:val="28"/>
          <w:szCs w:val="28"/>
          <w:u w:val="single"/>
        </w:rPr>
        <w:t>Основные задачи ПЭП: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встреча прибывающих эвакуационных колонн и обеспечение высадки эвакуируемого населения совместно с администрацией пункта высадки; 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>во взаимодействии с транспортной службой района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доклады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 о времени прибытия, количестве прибывающего эвакуируемого населения;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регистрация прибывающего эвакуируемого населения, его распределение и отправка в места постоянного расселения в населенных пунктах поселения;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из числа прибывшего эвакуируемого населения;</w:t>
      </w:r>
    </w:p>
    <w:p w:rsidR="00FB129F" w:rsidRPr="00C210C0" w:rsidRDefault="00FB129F" w:rsidP="00FB1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FB129F" w:rsidRPr="00C210C0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Приемный эвакуационный пункт развертывается не позднее чем через 4 часа после получения распоряжения о введении первоочередных мероприятий по гражданской обороне третьей очереди и работает до окончания отправки всего прибывающего по эвакуации населения в места размещения.</w:t>
      </w:r>
    </w:p>
    <w:p w:rsidR="00FB129F" w:rsidRPr="00C210C0" w:rsidRDefault="00FB129F" w:rsidP="00FB12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Состав и структура приемного эвакуационного пункта 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Структурно ПЭП состоит из: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управления пункта, в состав которого входят начальник пункта и его заместитель;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встречи, приема и размещения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учета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группы отправки и сопровождения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группы охраны общественного порядка;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комнаты матери и ребенка;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комендантской службы;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медицинского пункта;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стола справок</w:t>
      </w:r>
      <w:r w:rsidR="00C210C0">
        <w:rPr>
          <w:rFonts w:ascii="Times New Roman" w:hAnsi="Times New Roman" w:cs="Times New Roman"/>
          <w:sz w:val="28"/>
          <w:szCs w:val="28"/>
        </w:rPr>
        <w:t>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Примерная схема организации приемного эвакопункта приведена в приложении 2.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Определение структуры приемного эвакуационного пункта, назначение его должностных лиц производится постановлением Главы сельского поселения Сиземское.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В состав ПЭП целесообразно назначать представителей Администрации сельского поселения, принимающих эвакуируемых с данного ПЭП, а также от учреждений, выделяющих помещение для развертывания ПЭП.</w:t>
      </w:r>
      <w:proofErr w:type="gramEnd"/>
    </w:p>
    <w:p w:rsidR="00FB129F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65">
        <w:rPr>
          <w:rFonts w:ascii="Times New Roman" w:hAnsi="Times New Roman" w:cs="Times New Roman"/>
          <w:sz w:val="28"/>
          <w:szCs w:val="28"/>
        </w:rPr>
        <w:lastRenderedPageBreak/>
        <w:t>Персонал медпункта и работники полиции на ПЭП выделяются решением Администрации Шекснинского муниципального района от соответствующих служб.</w:t>
      </w:r>
    </w:p>
    <w:p w:rsidR="00CA24E2" w:rsidRPr="00686B65" w:rsidRDefault="00CA24E2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9F" w:rsidRPr="00C210C0" w:rsidRDefault="00FB129F" w:rsidP="00C2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0C0" w:rsidRPr="00C210C0">
        <w:rPr>
          <w:rFonts w:ascii="Times New Roman" w:hAnsi="Times New Roman" w:cs="Times New Roman"/>
          <w:b/>
          <w:caps/>
          <w:sz w:val="28"/>
          <w:szCs w:val="28"/>
        </w:rPr>
        <w:t xml:space="preserve">III. </w:t>
      </w:r>
      <w:r w:rsidRPr="00C210C0">
        <w:rPr>
          <w:rFonts w:ascii="Times New Roman" w:hAnsi="Times New Roman" w:cs="Times New Roman"/>
          <w:b/>
          <w:sz w:val="28"/>
          <w:szCs w:val="28"/>
        </w:rPr>
        <w:t>ОБОРУДОВАНИЕ, ДОКУМЕНТЫ И ОРГАНИЗАЦИЯ РАБОТЫ ПРИЕМНОГО ЭВАКУАЦИОННОГО ПУНКТА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1. Рабочие места всех должностных лиц администрации ПЭП (за исключением групп охраны общественного порядка и комендантской службы) оборудуются письменными столами и стульями. На рабочих местах начальника ПЭП и его заместителя, старшего группы учета эвакуируемого населения, стола справок устанавливаются телефонные аппараты и подключаются линии связи.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 помещении медицинского пункта устанавливаются медицинская кушетка и шкаф для хранения медикаментов и медицинского имущества; в комнате матери и ребенка – 1-2 кушетки.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 помещении для отдыха личного состава администрации и приема пищи устанавливаются кушетки, стол и стулья, кипятильник для нагрева воды, шкаф для посуды.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отсутствии помещения большой вместимости рабочие места группы отправки и сопровождения эвакуируемого населения оборудуются на территории ПЭП.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Для обеспечения функционирования ПЭП также необходимы: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указатели расположения элементов ПЭП и передвижения эвакуируемых;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перечень сигналов оповещения ГО и порядок действий по ним;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флажки для обеспечения передвижения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пешим порядком;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электрические фонари;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электромегафоны;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инвентарь для уборки помещений и территории.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Весь личный состав администрации ПЭП должен иметь на груди бирки с указанием должности, фамилии, имени и отчества.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Все помещения и вся прилегающая к ПЭП территория должны быть хорошо освещены.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2. Документы начальника ПЭП: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выписка из Плана приема и размещения эвакуируемого населения;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схема оповещения личного состава ПЭП в рабочее и нерабочее время (приложение № 11);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инструкция начальника ПЭП (приложение 1);</w:t>
      </w:r>
    </w:p>
    <w:p w:rsidR="00FB129F" w:rsidRPr="00C210C0" w:rsidRDefault="006263C8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личного состава ПЭП</w:t>
      </w:r>
      <w:r w:rsidR="00FB129F"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схема размещения элементов ПЭП;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удостоверение начальника ПЭП (приложение 4);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3. Документы группы учета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учет количества прибывающего по эвакуации населения и порядок отправления его по населенным пунктам поселения с ПЭП (приложение 5);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справочник;</w:t>
      </w:r>
    </w:p>
    <w:p w:rsidR="00FB129F" w:rsidRPr="00C210C0" w:rsidRDefault="00FB129F" w:rsidP="00CA24E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4. Документы группы встречи, приема и размещения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F1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расчет на размещение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по населенным пунктам (приложение 9);</w:t>
      </w:r>
    </w:p>
    <w:p w:rsidR="00FB129F" w:rsidRPr="00C210C0" w:rsidRDefault="00FB129F" w:rsidP="00CA24E2">
      <w:pPr>
        <w:tabs>
          <w:tab w:val="left" w:pos="43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функциональные обязанности.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5. Документы группы отправки и сопровождения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>:</w:t>
      </w:r>
    </w:p>
    <w:p w:rsidR="00FB129F" w:rsidRPr="00C210C0" w:rsidRDefault="006263C8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3C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3C8">
        <w:rPr>
          <w:rFonts w:ascii="Times New Roman" w:hAnsi="Times New Roman" w:cs="Times New Roman"/>
          <w:sz w:val="28"/>
          <w:szCs w:val="28"/>
        </w:rPr>
        <w:t xml:space="preserve">о ходе размещения </w:t>
      </w:r>
      <w:proofErr w:type="spellStart"/>
      <w:r w:rsidRPr="006263C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6263C8">
        <w:rPr>
          <w:rFonts w:ascii="Times New Roman" w:hAnsi="Times New Roman" w:cs="Times New Roman"/>
          <w:sz w:val="28"/>
          <w:szCs w:val="28"/>
        </w:rPr>
        <w:t xml:space="preserve"> в ПЭП N 6</w:t>
      </w:r>
      <w:r w:rsidRPr="006263C8">
        <w:rPr>
          <w:rFonts w:ascii="Times New Roman" w:hAnsi="Times New Roman" w:cs="Times New Roman"/>
          <w:sz w:val="28"/>
          <w:szCs w:val="28"/>
        </w:rPr>
        <w:br/>
        <w:t>(сельское поселение Сиземское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129F" w:rsidRPr="00C210C0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нормы посадки населения в различные виды транспорта (приложение 10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функциональные обязанности;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6. Документы медицинского пункта: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Журнал регистрации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, обратившихся за медицинской помощью.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7. Документы стола справок: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- перечень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пункт высадки и закрепленных за приемным эвакуационным пунктом (приложение 3);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- телефонный справочник.</w:t>
      </w:r>
    </w:p>
    <w:p w:rsidR="00FB129F" w:rsidRPr="00686B65" w:rsidRDefault="006263C8" w:rsidP="00FB129F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686B65">
        <w:rPr>
          <w:rFonts w:ascii="Times New Roman" w:hAnsi="Times New Roman"/>
          <w:i w:val="0"/>
          <w:sz w:val="28"/>
          <w:szCs w:val="28"/>
        </w:rPr>
        <w:t>8</w:t>
      </w:r>
      <w:r w:rsidR="00FB129F" w:rsidRPr="00686B65">
        <w:rPr>
          <w:rFonts w:ascii="Times New Roman" w:hAnsi="Times New Roman"/>
          <w:i w:val="0"/>
          <w:sz w:val="28"/>
          <w:szCs w:val="28"/>
        </w:rPr>
        <w:t>.Организация работы приемного эвакуационного пункта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эвакуации населения, материальных и культурных ценностей осуществляется  в  установленном порядке. С получением распоряжения на первоочередные мероприятия по гражданской обороне третьей очереди приводятся в готовность эвакуационные органы, уточняются расчеты на вывоз (вывод) населения и списки эвакуируемых, осуществляется подготовка систем связи и оповещения, маршрутов </w:t>
      </w:r>
      <w:r w:rsidRPr="00C210C0">
        <w:rPr>
          <w:rFonts w:ascii="Times New Roman" w:hAnsi="Times New Roman" w:cs="Times New Roman"/>
          <w:sz w:val="28"/>
          <w:szCs w:val="28"/>
        </w:rPr>
        <w:lastRenderedPageBreak/>
        <w:t>эвакуации, транспортных средств, защитных сооружений, районов размещения. Рассредоточение и эвакуацию населения, материальных и культурных ценностей организуют и проводят только после получения установленным порядком особых распоряжений (указаний) на их проведение.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переводе ГО на военное положение, а также при угрозе или возникновении чрезвычайных ситуаций природного и техногенного характера, требующих эвакуации людей, производится оповещение начальника приемного эвакуационного пункта.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получении сигнала «Сбор» начальник ПЭП прибывает к председателю эвакуационной комиссии муниципального района, получает от него задачу и организует приведение ПЭП в готовность к работе.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По распоряжению начальника ПЭП заместитель начальника  производит оповещение администрации ПЭП в соответствии со схемой оповещения (приложение 11).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После прибытия на ПЭП личного состава начальник ПЭП ставит задачи своему заместителю и старшим групп (постов, отделений), контролирует подготовку оборудования и документации рабочих мест, заслушивает доклады старших групп (постов, отделений) и докладывает председателю эвакуационной комиссии муниципального района о готовности ПЭП к работе.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При объявлении распоряжения на эвакуацию начинается работа ПЭП по приему  и размещению эвакуируемого населения.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Эвакуируемое население прибывает на ПЭП в составе колонн, имея при себе корешок эвакуационного удостоверения (приложение 12) выдаваемое по месту работы</w:t>
      </w:r>
      <w:r w:rsidR="00F10745">
        <w:rPr>
          <w:rFonts w:ascii="Times New Roman" w:hAnsi="Times New Roman" w:cs="Times New Roman"/>
          <w:sz w:val="28"/>
          <w:szCs w:val="28"/>
        </w:rPr>
        <w:t>/ месту отбытия</w:t>
      </w:r>
      <w:r w:rsidRPr="00C210C0">
        <w:rPr>
          <w:rFonts w:ascii="Times New Roman" w:hAnsi="Times New Roman" w:cs="Times New Roman"/>
          <w:sz w:val="28"/>
          <w:szCs w:val="28"/>
        </w:rPr>
        <w:t>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Начальник пункта встречи по прибытию колонны, уточняет у старшего колонны какие организации следуют в колонне и в каком количестве, сверяет эти данные с выпиской из Плана приема и размещения рассредоточиваемого и эвакуируемого населения и отдает распоряжение на дальнейшее сопровождение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ПЭП. Информацию о прибытии колонны он докладывает старшему группы встречи, приема и размещения эвакуируемого населения по имеющимся каналам связи (радио, телефон). Пун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>ечи размещается, как правило, на маршруте движения эвакуируемых у первой развилки дорог от населенного пункта. Местонахождение ПЭП обозначается указателями на прилегающих улицах.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встречи, приема и размещения эвакуируемого населения, получив сообщение от начальника поста встречи, организует встречу прибывающей колонны на ПЭП; информацию о прибытии колонны своевременно докладывает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района. В случае </w:t>
      </w:r>
      <w:r w:rsidRPr="00C210C0">
        <w:rPr>
          <w:rFonts w:ascii="Times New Roman" w:hAnsi="Times New Roman" w:cs="Times New Roman"/>
          <w:sz w:val="28"/>
          <w:szCs w:val="28"/>
        </w:rPr>
        <w:lastRenderedPageBreak/>
        <w:t>необходимости он организует переформирование колонны в соответствии с выпиской из Плана приема и размещения эвакуируемого населения и передачу их группе отправки и сопровождения; временное размещение эвакуируемого населения до их отправки в конечные пункты размещения.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 xml:space="preserve">Старший колонны по прибытию к месту назначения докладывает начальнику ПЭП о прибытии и представляет сведения о количестве эвакуируемого населения и местах их размещения, уточняет места и порядок высадки эвакуируемых. </w:t>
      </w:r>
      <w:proofErr w:type="gramEnd"/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Начальник ПЭП с  прибытием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получает от начальника колонны список учета эвакуируемых и принимает решение кого, когда  и каким видом транспорта и куда отправлять. 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Прибывшее эвакуируемое население по прибытию регистрируется в группе учета эвакуируемого населения, где ведется количественный учет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эвакуируемых по организациям.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учета представляет за каждую колонну донесения в приемную эвакуационную комиссию по форме, указанной в приложении 7. Каждый учетчик заводит персональный учет эвакуируемого населения по населенным пунктам и домам (квартирам) по форме указанной в приложении 8.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учета поддерживает постоянную связь с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комиссией, а также с администрацией пункта  высадки, уточняет время прибытия колонн.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Старший группы отправки и сопровождения эвакуируемого населения распределяет автотранспорт для вывоза эвакуированного населения к местам постоянного размещения, проводит инструктаж по правилам поведения в ходе передвижения эвакуационной колонны по населенным пунктам поселения. 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После регистрации население, эвакуируемое транспортом, распределяется по транспортным средствам, эвакуируемое пешим порядком формируется в колонны, которые отправляются в сопровождении проводников в места их размещения. При недостаточном количестве автотранспортных средств эвакуация осуществляется комбинированным способом, транспорт предоставляется в первую очередь только для больных, детей и личных вещей. Проводник должен иметь с собой список домовладельцев и подселяемых, который он заполняет по мере расселения эвакуированного населения по домам. Заполненный и подписанный список домовладельцев и подселяемых после расселения сдается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группы отправки и сопровождения и далее в группу учета эвакуированного населения. 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Для обеспечения порядка на территории ПЭП и организованной посадки на автотранспорт и отправки эвакуируемого населения к местам </w:t>
      </w:r>
      <w:r w:rsidRPr="00C210C0">
        <w:rPr>
          <w:rFonts w:ascii="Times New Roman" w:hAnsi="Times New Roman" w:cs="Times New Roman"/>
          <w:sz w:val="28"/>
          <w:szCs w:val="28"/>
        </w:rPr>
        <w:lastRenderedPageBreak/>
        <w:t>размещения комплектуется группа охраны общественного порядка из участкового полиции  с привлечением членов добровольной народной дружины.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>Для женщин – эвакуируемых, прибывающих на ПЭП с малолетними (грудными) детьми, на ПЭП оборудуется комната матери и ребенка.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Как правило, от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организации, представляющей общественное здание для развертывания ПЭП в его состав назначается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комендант. Он подготавливает помещения для размещения администрации ПЭП, обеспечивает их средствами оповещения и связи, необходимым инвентарем и оборудованием, следит за поддержанием чистоты и порядка в помещениях и на территории ПЭП, организует их уборку. Через посыльных передает все распоряжения и команды начальника ПЭП до личного состава администрации ПЭП и эвакуируемых.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Для оказания первой помощи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на ПЭП разворачивается медицинский пункт.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в срочной госпитализации отправляют в ближайшую больницу. Начальник медицинского пункта контролирует санитарное состояние помещений и территории ПЭП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Эвакуируемое население по всем вопросам, связанным с работой ПЭП может </w:t>
      </w:r>
      <w:proofErr w:type="gramStart"/>
      <w:r w:rsidRPr="00C210C0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C210C0">
        <w:rPr>
          <w:rFonts w:ascii="Times New Roman" w:hAnsi="Times New Roman" w:cs="Times New Roman"/>
          <w:sz w:val="28"/>
          <w:szCs w:val="28"/>
        </w:rPr>
        <w:t xml:space="preserve"> в стол справок.</w:t>
      </w:r>
    </w:p>
    <w:p w:rsidR="00FB129F" w:rsidRPr="00C210C0" w:rsidRDefault="00FB129F" w:rsidP="00CA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C0">
        <w:rPr>
          <w:rFonts w:ascii="Times New Roman" w:hAnsi="Times New Roman" w:cs="Times New Roman"/>
          <w:sz w:val="28"/>
          <w:szCs w:val="28"/>
        </w:rPr>
        <w:t xml:space="preserve">Состав администрации ПЭП заканчивает свою работу после завершения выполнения эвакуационных мероприятий, предварительно доложив о результатах отправки эвакуируемого населения в </w:t>
      </w:r>
      <w:proofErr w:type="spellStart"/>
      <w:r w:rsidRPr="00C210C0"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 w:rsidRPr="00C210C0">
        <w:rPr>
          <w:rFonts w:ascii="Times New Roman" w:hAnsi="Times New Roman" w:cs="Times New Roman"/>
          <w:sz w:val="28"/>
          <w:szCs w:val="28"/>
        </w:rPr>
        <w:t xml:space="preserve"> комиссию района.</w:t>
      </w:r>
    </w:p>
    <w:p w:rsidR="00FB129F" w:rsidRPr="00F0519E" w:rsidRDefault="00FB129F" w:rsidP="00FB129F">
      <w:pPr>
        <w:ind w:firstLine="709"/>
        <w:jc w:val="both"/>
        <w:rPr>
          <w:sz w:val="24"/>
          <w:szCs w:val="24"/>
        </w:rPr>
      </w:pPr>
    </w:p>
    <w:p w:rsidR="00FB129F" w:rsidRPr="00F0519E" w:rsidRDefault="00FB129F" w:rsidP="00FB129F">
      <w:pPr>
        <w:ind w:firstLine="709"/>
        <w:jc w:val="both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Pr="00F0519E" w:rsidRDefault="00FB129F" w:rsidP="00FB129F">
      <w:pPr>
        <w:ind w:left="7788"/>
        <w:jc w:val="right"/>
        <w:rPr>
          <w:sz w:val="24"/>
          <w:szCs w:val="24"/>
        </w:rPr>
      </w:pPr>
    </w:p>
    <w:p w:rsidR="00FB129F" w:rsidRDefault="00FB129F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4A556C" w:rsidRDefault="004A556C" w:rsidP="00FB129F">
      <w:pPr>
        <w:ind w:left="7788"/>
        <w:jc w:val="right"/>
        <w:rPr>
          <w:sz w:val="24"/>
          <w:szCs w:val="24"/>
        </w:r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675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 xml:space="preserve">И Н С Т </w:t>
      </w:r>
      <w:proofErr w:type="gramStart"/>
      <w:r w:rsidRPr="00CD47C3">
        <w:rPr>
          <w:rFonts w:ascii="Times New Roman" w:hAnsi="Times New Roman" w:cs="Times New Roman"/>
          <w:b/>
          <w:sz w:val="28"/>
        </w:rPr>
        <w:t>Р</w:t>
      </w:r>
      <w:proofErr w:type="gramEnd"/>
      <w:r w:rsidRPr="00CD47C3">
        <w:rPr>
          <w:rFonts w:ascii="Times New Roman" w:hAnsi="Times New Roman" w:cs="Times New Roman"/>
          <w:b/>
          <w:sz w:val="28"/>
        </w:rPr>
        <w:t xml:space="preserve"> У К Ц И Я</w:t>
      </w:r>
    </w:p>
    <w:p w:rsidR="00FB129F" w:rsidRPr="00CD47C3" w:rsidRDefault="00FB129F" w:rsidP="00675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>начальнику приемного эвакопункта</w:t>
      </w:r>
    </w:p>
    <w:p w:rsidR="00FB129F" w:rsidRPr="00CD47C3" w:rsidRDefault="00FB129F" w:rsidP="00675A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1. Начальник приемного эвакопункта (ПЭП) подчиняется непосредственно председателю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 района.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Он является прямым начальником всего личного состава ПЭП и несет ответственность за организацию работы всех его элементов.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Распоряжения начальника ПЭП обязательны для выполнения всеми гражданами, прибывающими на ПЭП.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2. Начальник ПЭП назначается постановлением Администрации </w:t>
      </w:r>
      <w:r w:rsidR="00675A8D" w:rsidRPr="00FF56AD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FF56AD">
        <w:rPr>
          <w:rFonts w:ascii="Times New Roman" w:hAnsi="Times New Roman" w:cs="Times New Roman"/>
          <w:sz w:val="28"/>
          <w:szCs w:val="28"/>
        </w:rPr>
        <w:t xml:space="preserve">  и отвечает </w:t>
      </w:r>
      <w:proofErr w:type="gramStart"/>
      <w:r w:rsidRPr="00FF56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56AD">
        <w:rPr>
          <w:rFonts w:ascii="Times New Roman" w:hAnsi="Times New Roman" w:cs="Times New Roman"/>
          <w:sz w:val="28"/>
          <w:szCs w:val="28"/>
        </w:rPr>
        <w:t>:</w:t>
      </w:r>
    </w:p>
    <w:p w:rsidR="00FB129F" w:rsidRPr="00FF56AD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правильную организацию работы ПЭП;</w:t>
      </w:r>
    </w:p>
    <w:p w:rsidR="00FB129F" w:rsidRPr="00FF56AD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оборудование ПЭП необходимыми помещениями, системами жизнеобеспечения, средствами оповещения и связи;</w:t>
      </w:r>
    </w:p>
    <w:p w:rsidR="00FB129F" w:rsidRPr="00FF56AD" w:rsidRDefault="00FB129F" w:rsidP="00675A8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своевременный прием и отправку прибывающего эвакуируемого населения к местам размещения в населенных пунктах поселения.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9F" w:rsidRPr="00FF56AD" w:rsidRDefault="00FB129F" w:rsidP="00FB1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3. Начальник ПЭП обязан:</w:t>
      </w:r>
    </w:p>
    <w:p w:rsidR="00FB129F" w:rsidRPr="00FF56AD" w:rsidRDefault="00FB129F" w:rsidP="00FB129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AD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FF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6AD">
        <w:rPr>
          <w:rFonts w:ascii="Times New Roman" w:hAnsi="Times New Roman" w:cs="Times New Roman"/>
          <w:b/>
          <w:i/>
          <w:sz w:val="28"/>
          <w:szCs w:val="28"/>
        </w:rPr>
        <w:t xml:space="preserve"> в режиме повседневной деятельности: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изучить в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 района План приема и размещения эвакуируемого населения; </w:t>
      </w:r>
    </w:p>
    <w:p w:rsidR="00FB129F" w:rsidRPr="00FF56AD" w:rsidRDefault="00FB129F" w:rsidP="00675A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комиссией и работником по ГО и ЧС района разработать документацию ПЭП;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твердо знать организационную структуру и порядок работы ПЭП;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знать наименования организаций, прибывающих в пункты высадки, количество рассредоточиваемых и эвакуируемых в них и места размещения в населенных пунктах поселения;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изучить помещения, отведенные для развертывания ПЭП и составить схему размещения в них элементов ПЭП;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знать какой транспорт, от каких организаций (предприятий) выделяется на ПЭП для вывоза эвакуируемых. Знать порядок установления связи с руководителями этих предприятий;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иметь список личного состава ПЭП, знать их место работы, адреса, номера телефонов и порядок их сбора;</w:t>
      </w:r>
    </w:p>
    <w:p w:rsidR="00FB129F" w:rsidRPr="00FF56AD" w:rsidRDefault="00FB129F" w:rsidP="00FB129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периодически, не реже одного раза в год, по распоряжению председателя районной 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 проводить практические занятия с личным составом ПЭП;</w:t>
      </w:r>
    </w:p>
    <w:p w:rsidR="00675A8D" w:rsidRPr="00FF56AD" w:rsidRDefault="00FB129F" w:rsidP="00FF56A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изготовить и хранить в месте развертывания ПЭП необходимый инвентарь (указатели, повязки, флажки, канцелярские принадлежности).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AD">
        <w:rPr>
          <w:rFonts w:ascii="Times New Roman" w:hAnsi="Times New Roman" w:cs="Times New Roman"/>
          <w:b/>
          <w:i/>
          <w:sz w:val="28"/>
          <w:szCs w:val="28"/>
        </w:rPr>
        <w:lastRenderedPageBreak/>
        <w:t>б) в режиме повышенной готовности к действиям в ЧС или перевода ГО на военное положение: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- уточнить порядок развертывания ПЭП и укомплектованность администрации;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- уточнить порядок приема и размещения эвакуируемого населения в населенных пунктах поселения;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- при поступлении распоряжения от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 организовать сбор личного состава, осуществить развертывание ПЭП;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-  установить связь с администрацией и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комиссией  района, доложить им о готовности ПЭП к работе.</w:t>
      </w:r>
    </w:p>
    <w:p w:rsidR="00FB129F" w:rsidRPr="00FF56AD" w:rsidRDefault="00FB129F" w:rsidP="0067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9F" w:rsidRPr="00FF56AD" w:rsidRDefault="00FB129F" w:rsidP="00FB129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6AD">
        <w:rPr>
          <w:rFonts w:ascii="Times New Roman" w:hAnsi="Times New Roman" w:cs="Times New Roman"/>
          <w:b/>
          <w:i/>
          <w:sz w:val="28"/>
          <w:szCs w:val="28"/>
        </w:rPr>
        <w:t>в) в режиме проведения эвакуации: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провести инструктаж личного состава ПЭП и вручить им рабочие документы;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проконтролировать отправку автохозяйствами (предприятиями) транспорта на ПЭП. С прибытием автоколонн уточнить у их начальников количество и марки автотранспорта в колонне, поставить начальникам автоколонн задачу на вывоз эвакуируемых в места размещения;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о готовности ПЭП к работе доложить председателю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с прибытием </w:t>
      </w:r>
      <w:proofErr w:type="gramStart"/>
      <w:r w:rsidRPr="00FF56AD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FF56AD">
        <w:rPr>
          <w:rFonts w:ascii="Times New Roman" w:hAnsi="Times New Roman" w:cs="Times New Roman"/>
          <w:sz w:val="28"/>
          <w:szCs w:val="28"/>
        </w:rPr>
        <w:t xml:space="preserve"> получить от начальника колонны список учета эвакуируемых и принять решение кого, когда и каким видом транспорта и куда отправлять. Эвакуируемых, подлежащих размещению в населенных пунктах, удаленных от ПЭП до </w:t>
      </w:r>
      <w:smartTag w:uri="urn:schemas-microsoft-com:office:smarttags" w:element="metricconverter">
        <w:smartTagPr>
          <w:attr w:name="ProductID" w:val="10 км"/>
        </w:smartTagPr>
        <w:r w:rsidRPr="00FF56AD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FF56AD">
        <w:rPr>
          <w:rFonts w:ascii="Times New Roman" w:hAnsi="Times New Roman" w:cs="Times New Roman"/>
          <w:sz w:val="28"/>
          <w:szCs w:val="28"/>
        </w:rPr>
        <w:t>, отправлять к месту назначения пешим порядком, предоставляя транспорт только для больных, детей и личных вещей;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поддерживать связь с администрацией пунктов высадки, уточнять у них время прибытия очередной колонны;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>руководить посадкой эвакуируемых на автотранспорт и организованно колоннами направлять их в пункты размещения;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поддерживать непрерывную связь с районной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комиссией, не позднее как через 30 минут после прибытия каждой колонны докладывать о количестве прибывших эвакуируемых;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по окончанию работы ПЭП (после отправки и размещения </w:t>
      </w:r>
      <w:proofErr w:type="gramStart"/>
      <w:r w:rsidRPr="00FF56AD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FF56AD">
        <w:rPr>
          <w:rFonts w:ascii="Times New Roman" w:hAnsi="Times New Roman" w:cs="Times New Roman"/>
          <w:sz w:val="28"/>
          <w:szCs w:val="28"/>
        </w:rPr>
        <w:t xml:space="preserve"> эвакуируемых) сдать коменданту здания имущество и оборудование и направить личный состав ПЭП к месту своей постоянной работы;</w:t>
      </w:r>
    </w:p>
    <w:p w:rsidR="00FB129F" w:rsidRPr="00FF56AD" w:rsidRDefault="00FB129F" w:rsidP="00FB129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6AD">
        <w:rPr>
          <w:rFonts w:ascii="Times New Roman" w:hAnsi="Times New Roman" w:cs="Times New Roman"/>
          <w:sz w:val="28"/>
          <w:szCs w:val="28"/>
        </w:rPr>
        <w:t xml:space="preserve">лично доложить о проделанной работе председателю районной </w:t>
      </w:r>
      <w:proofErr w:type="spellStart"/>
      <w:r w:rsidRPr="00FF56AD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FF56A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D" w:rsidRPr="00FF56AD" w:rsidRDefault="00675A8D" w:rsidP="0067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Примерная схема организации приемного 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эвакуационного пункта</w:t>
      </w:r>
    </w:p>
    <w:p w:rsidR="00FB129F" w:rsidRPr="00CD47C3" w:rsidRDefault="00FF56AD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15pt;margin-top:9.05pt;width:261pt;height:45.7pt;z-index:251660288" strokeweight="1.5pt">
            <v:textbox style="mso-next-textbox:#_x0000_s1026">
              <w:txbxContent>
                <w:p w:rsidR="00FF56AD" w:rsidRPr="00FF56AD" w:rsidRDefault="00FF56AD" w:rsidP="00675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</w:t>
                  </w:r>
                </w:p>
                <w:p w:rsidR="00FF56AD" w:rsidRPr="00FF56AD" w:rsidRDefault="00FF56AD" w:rsidP="00675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эвакоприемной</w:t>
                  </w:r>
                  <w:proofErr w:type="spellEnd"/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комиссии района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7" style="position:absolute;z-index:251671552" from="239.15pt,9.9pt" to="239.15pt,54.9pt"/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7" type="#_x0000_t202" style="position:absolute;margin-left:158.15pt;margin-top:5.6pt;width:162pt;height:23.45pt;z-index:251661312" strokeweight="1.5pt">
            <v:textbox style="mso-next-textbox:#_x0000_s1027">
              <w:txbxContent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 ПЭП</w:t>
                  </w:r>
                </w:p>
              </w:txbxContent>
            </v:textbox>
          </v:shape>
        </w:pict>
      </w:r>
    </w:p>
    <w:p w:rsidR="00675A8D" w:rsidRPr="00CD47C3" w:rsidRDefault="00675A8D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38" style="position:absolute;z-index:251672576" from="239.15pt,1.3pt" to="239.15pt,37.3pt"/>
        </w:pict>
      </w:r>
    </w:p>
    <w:p w:rsidR="00675A8D" w:rsidRPr="00CD47C3" w:rsidRDefault="00675A8D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margin-left:158.15pt;margin-top:4.4pt;width:162pt;height:45pt;z-index:251662336" strokeweight="1.5pt">
            <v:textbox style="mso-next-textbox:#_x0000_s1028">
              <w:txbxContent>
                <w:p w:rsidR="00FF56AD" w:rsidRPr="00FF56AD" w:rsidRDefault="00FF56AD" w:rsidP="00675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</w:t>
                  </w:r>
                </w:p>
                <w:p w:rsidR="00FF56AD" w:rsidRPr="00FF56AD" w:rsidRDefault="00FF56AD" w:rsidP="00675A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начальника ПЭП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</w:pP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116" style="position:absolute;margin-left:5.15pt;margin-top:14pt;width:181.5pt;height:20.25pt;z-index:251719680">
            <v:textbox>
              <w:txbxContent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</w:rPr>
                    <w:t>Пункт питания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line id="_x0000_s1039" style="position:absolute;z-index:251673600" from="239.15pt,.1pt" to="239.15pt,279.1pt"/>
        </w:pic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sz w:val="28"/>
        </w:rPr>
      </w:pPr>
      <w:r w:rsidRPr="00CD47C3">
        <w:rPr>
          <w:rFonts w:ascii="Times New Roman" w:hAnsi="Times New Roman" w:cs="Times New Roman"/>
          <w:b/>
          <w:sz w:val="28"/>
        </w:rPr>
        <w:t xml:space="preserve">Г Р У П </w:t>
      </w:r>
      <w:proofErr w:type="spellStart"/>
      <w:proofErr w:type="gramStart"/>
      <w:r w:rsidRPr="00CD47C3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CD47C3">
        <w:rPr>
          <w:rFonts w:ascii="Times New Roman" w:hAnsi="Times New Roman" w:cs="Times New Roman"/>
          <w:b/>
          <w:sz w:val="28"/>
        </w:rPr>
        <w:t xml:space="preserve"> Ы</w:t>
      </w:r>
    </w:p>
    <w:p w:rsidR="00FB129F" w:rsidRPr="00CD47C3" w:rsidRDefault="00FF56AD" w:rsidP="00FB12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43" style="position:absolute;z-index:251677696" from="221.15pt,30.2pt" to="257.15pt,30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2" style="position:absolute;z-index:251676672" from="221.15pt,111.2pt" to="257.15pt,111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1" style="position:absolute;z-index:251675648" from="221.15pt,183.2pt" to="257.15pt,183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40" style="position:absolute;z-index:251674624" from="221.15pt,246.2pt" to="257.15pt,246.2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202" style="position:absolute;margin-left:257.15pt;margin-top:228.2pt;width:198pt;height:45pt;z-index:251668480" strokeweight="1.5pt">
            <v:textbox style="mso-next-textbox:#_x0000_s1034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Комендантская служба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202" style="position:absolute;margin-left:257.15pt;margin-top:156.2pt;width:198pt;height:45pt;z-index:251667456" strokeweight="1.5pt">
            <v:textbox style="mso-next-textbox:#_x0000_s1033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257.15pt;margin-top:84.2pt;width:198pt;height:45pt;z-index:251666432" strokeweight="1.5pt">
            <v:textbox style="mso-next-textbox:#_x0000_s1032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Стол справок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202" style="position:absolute;margin-left:257.15pt;margin-top:12.2pt;width:198pt;height:45pt;z-index:251664384" strokeweight="1.5pt">
            <v:textbox style="mso-next-textbox:#_x0000_s1030">
              <w:txbxContent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Встречи, приема и размещения </w:t>
                  </w:r>
                  <w:proofErr w:type="spellStart"/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202" style="position:absolute;margin-left:5.15pt;margin-top:228.2pt;width:3in;height:45pt;z-index:251670528" strokeweight="1.5pt">
            <v:textbox style="mso-next-textbox:#_x0000_s1036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Учета </w:t>
                  </w:r>
                  <w:proofErr w:type="spellStart"/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202" style="position:absolute;margin-left:5.15pt;margin-top:156.2pt;width:3in;height:45pt;z-index:251669504" strokeweight="1.5pt">
            <v:textbox style="mso-next-textbox:#_x0000_s1035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Охраны общественного порядка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202" style="position:absolute;margin-left:5.15pt;margin-top:84.2pt;width:3in;height:45pt;z-index:251665408" strokeweight="1.5pt">
            <v:textbox style="mso-next-textbox:#_x0000_s1031">
              <w:txbxContent>
                <w:p w:rsidR="00FF56AD" w:rsidRPr="00500740" w:rsidRDefault="00FF56AD" w:rsidP="00FB129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Медицинский пункт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202" style="position:absolute;margin-left:5.15pt;margin-top:12.2pt;width:3in;height:45pt;z-index:251663360" strokeweight="1.5pt">
            <v:textbox style="mso-next-textbox:#_x0000_s1029">
              <w:txbxContent>
                <w:p w:rsidR="00FF56AD" w:rsidRPr="00FF56AD" w:rsidRDefault="00FF56AD" w:rsidP="00FB129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Отправки и сопровождения </w:t>
                  </w:r>
                  <w:proofErr w:type="spellStart"/>
                  <w:r w:rsidRPr="00FF5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</w:txbxContent>
            </v:textbox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</w:rPr>
        <w:sectPr w:rsidR="00FB129F" w:rsidRPr="00CD47C3" w:rsidSect="00686B65">
          <w:headerReference w:type="even" r:id="rId9"/>
          <w:headerReference w:type="default" r:id="rId10"/>
          <w:pgSz w:w="11907" w:h="16840" w:code="9"/>
          <w:pgMar w:top="851" w:right="851" w:bottom="851" w:left="1701" w:header="720" w:footer="720" w:gutter="0"/>
          <w:cols w:space="720"/>
          <w:titlePg/>
        </w:sectPr>
      </w:pP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675A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675A8D">
      <w:pPr>
        <w:spacing w:after="0"/>
        <w:ind w:left="12744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П Е Р Е Ч Е Н Ь</w:t>
      </w:r>
    </w:p>
    <w:p w:rsidR="00FB129F" w:rsidRPr="00CD47C3" w:rsidRDefault="00FB129F" w:rsidP="00675A8D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прибывающих на  пункт высадки</w:t>
      </w:r>
      <w:r w:rsidR="00675A8D" w:rsidRPr="00CD47C3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 xml:space="preserve">и закрепленных за приемным эвакуационным пунктом </w:t>
      </w:r>
    </w:p>
    <w:tbl>
      <w:tblPr>
        <w:tblW w:w="1545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50"/>
        <w:gridCol w:w="1886"/>
        <w:gridCol w:w="2176"/>
        <w:gridCol w:w="1575"/>
        <w:gridCol w:w="1235"/>
        <w:gridCol w:w="1459"/>
        <w:gridCol w:w="1772"/>
        <w:gridCol w:w="1346"/>
      </w:tblGrid>
      <w:tr w:rsidR="00FB129F" w:rsidRPr="00CD47C3" w:rsidTr="00FF56AD"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 колонны</w:t>
            </w:r>
          </w:p>
        </w:tc>
        <w:tc>
          <w:tcPr>
            <w:tcW w:w="14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886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Количество прибывших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 т.ч. работающих</w:t>
            </w:r>
          </w:p>
        </w:tc>
        <w:tc>
          <w:tcPr>
            <w:tcW w:w="2176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предприятий, организаций, учреждений</w:t>
            </w:r>
          </w:p>
        </w:tc>
        <w:tc>
          <w:tcPr>
            <w:tcW w:w="157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Место размещения</w:t>
            </w:r>
          </w:p>
        </w:tc>
        <w:tc>
          <w:tcPr>
            <w:tcW w:w="123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колонн</w:t>
            </w:r>
          </w:p>
        </w:tc>
        <w:tc>
          <w:tcPr>
            <w:tcW w:w="1459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Количество вывозимых</w:t>
            </w:r>
          </w:p>
        </w:tc>
        <w:tc>
          <w:tcPr>
            <w:tcW w:w="177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отправления (прибытия)</w:t>
            </w:r>
          </w:p>
        </w:tc>
        <w:tc>
          <w:tcPr>
            <w:tcW w:w="1346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Пункт высадки</w:t>
            </w:r>
          </w:p>
        </w:tc>
      </w:tr>
      <w:tr w:rsidR="00FB129F" w:rsidRPr="00CD47C3" w:rsidTr="00FF56AD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8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3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4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B129F" w:rsidRPr="00CD47C3" w:rsidTr="00FF56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FF56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(должность)</w:t>
      </w:r>
    </w:p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(подпись)</w:t>
      </w:r>
    </w:p>
    <w:p w:rsidR="00FB129F" w:rsidRPr="00CD47C3" w:rsidRDefault="00FB129F" w:rsidP="00FB129F">
      <w:pPr>
        <w:ind w:left="2832"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"___"_____________20__ г.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129F" w:rsidRPr="00CD47C3" w:rsidRDefault="00FB129F" w:rsidP="00675A8D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D47C3" w:rsidRDefault="00FB129F" w:rsidP="00675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75A8D" w:rsidRPr="00CD47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к Положению об организации </w:t>
      </w:r>
      <w:r w:rsidR="00CD47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47C3" w:rsidRDefault="00CD47C3" w:rsidP="00CD4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работы приемного </w:t>
      </w:r>
    </w:p>
    <w:p w:rsidR="00FB129F" w:rsidRPr="00CD47C3" w:rsidRDefault="00CD47C3" w:rsidP="00CD4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FB129F" w:rsidP="00675A8D">
      <w:pPr>
        <w:spacing w:after="0"/>
        <w:ind w:left="7788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7C3">
        <w:rPr>
          <w:rFonts w:ascii="Times New Roman" w:hAnsi="Times New Roman" w:cs="Times New Roman"/>
          <w:b/>
          <w:sz w:val="32"/>
          <w:szCs w:val="32"/>
        </w:rPr>
        <w:t>УДОСТОВЕРЕНИЕ</w:t>
      </w:r>
    </w:p>
    <w:p w:rsidR="00FB129F" w:rsidRPr="00CD47C3" w:rsidRDefault="00FB129F" w:rsidP="00FF56AD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Выдано</w:t>
      </w:r>
      <w:r w:rsidR="00FF56AD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>гр.______________________________________________________ в том, что он действительно назначен начальником приемного эвакуационного пункта № 6 по приему и размещению эвакуированного населения в населенные пункты</w:t>
      </w:r>
      <w:r w:rsidR="00FF56AD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>сельского поселения Сиземское.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7C3">
        <w:rPr>
          <w:rFonts w:ascii="Times New Roman" w:hAnsi="Times New Roman" w:cs="Times New Roman"/>
          <w:sz w:val="28"/>
        </w:rPr>
        <w:t>м.п</w:t>
      </w:r>
      <w:proofErr w:type="spellEnd"/>
      <w:r w:rsidRPr="00CD47C3">
        <w:rPr>
          <w:rFonts w:ascii="Times New Roman" w:hAnsi="Times New Roman" w:cs="Times New Roman"/>
          <w:sz w:val="28"/>
        </w:rPr>
        <w:t xml:space="preserve">.   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2127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left="1416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 района</w:t>
      </w:r>
    </w:p>
    <w:p w:rsidR="00FB129F" w:rsidRPr="00CD47C3" w:rsidRDefault="00FB129F" w:rsidP="00FB129F">
      <w:pPr>
        <w:ind w:left="1416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                                               (подпись)</w:t>
      </w:r>
    </w:p>
    <w:p w:rsidR="00FB129F" w:rsidRPr="00CD47C3" w:rsidRDefault="00FB129F" w:rsidP="00FB129F">
      <w:pPr>
        <w:ind w:left="4956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 ______________200__ г.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FF56AD">
      <w:pPr>
        <w:spacing w:after="0"/>
        <w:ind w:left="12744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D47C3" w:rsidRDefault="00FB129F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75A8D" w:rsidRPr="00CD47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</w:t>
      </w:r>
      <w:proofErr w:type="gramStart"/>
      <w:r w:rsidRPr="00CD47C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CD47C3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организации работы </w:t>
      </w:r>
    </w:p>
    <w:p w:rsidR="00CD47C3" w:rsidRDefault="00FB129F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75A8D" w:rsidRPr="00CD47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  <w:r w:rsidR="00CD47C3">
        <w:rPr>
          <w:rFonts w:ascii="Times New Roman" w:hAnsi="Times New Roman" w:cs="Times New Roman"/>
          <w:sz w:val="24"/>
          <w:szCs w:val="24"/>
        </w:rPr>
        <w:t xml:space="preserve">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 приемного эвакуационного </w:t>
      </w:r>
      <w:r w:rsidR="00CD47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29F" w:rsidRPr="00CD47C3" w:rsidRDefault="00CD47C3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>пункта</w:t>
      </w:r>
    </w:p>
    <w:p w:rsidR="00FB129F" w:rsidRPr="00CD47C3" w:rsidRDefault="00FB129F" w:rsidP="00675A8D">
      <w:pPr>
        <w:spacing w:after="0"/>
        <w:ind w:left="12744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675A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У Ч Е Т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количества прибывающего по эвакуации населения и порядок</w:t>
      </w:r>
      <w:r w:rsidR="00C25F84" w:rsidRPr="00CD47C3">
        <w:rPr>
          <w:rFonts w:ascii="Times New Roman" w:hAnsi="Times New Roman" w:cs="Times New Roman"/>
          <w:sz w:val="28"/>
        </w:rPr>
        <w:t xml:space="preserve"> </w:t>
      </w:r>
      <w:r w:rsidRPr="00CD47C3">
        <w:rPr>
          <w:rFonts w:ascii="Times New Roman" w:hAnsi="Times New Roman" w:cs="Times New Roman"/>
          <w:sz w:val="28"/>
        </w:rPr>
        <w:t>отправления его по населенным пунктам поселения с ПЭП № 6</w:t>
      </w:r>
    </w:p>
    <w:p w:rsidR="00FB129F" w:rsidRPr="00CD47C3" w:rsidRDefault="00FB129F" w:rsidP="00675A8D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2127"/>
        <w:gridCol w:w="2005"/>
        <w:gridCol w:w="2005"/>
        <w:gridCol w:w="1801"/>
        <w:gridCol w:w="2127"/>
      </w:tblGrid>
      <w:tr w:rsidR="00FB129F" w:rsidRPr="00CD47C3" w:rsidTr="009E176B">
        <w:tc>
          <w:tcPr>
            <w:tcW w:w="170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№№ колонн</w:t>
            </w:r>
          </w:p>
        </w:tc>
        <w:tc>
          <w:tcPr>
            <w:tcW w:w="156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84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Места размещения прибывших</w:t>
            </w:r>
          </w:p>
        </w:tc>
        <w:tc>
          <w:tcPr>
            <w:tcW w:w="2127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эваконаселения</w:t>
            </w:r>
            <w:proofErr w:type="spellEnd"/>
          </w:p>
        </w:tc>
        <w:tc>
          <w:tcPr>
            <w:tcW w:w="200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предприятия</w:t>
            </w:r>
          </w:p>
        </w:tc>
        <w:tc>
          <w:tcPr>
            <w:tcW w:w="200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Чем перевозится</w:t>
            </w:r>
          </w:p>
        </w:tc>
        <w:tc>
          <w:tcPr>
            <w:tcW w:w="180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Время отправления</w:t>
            </w:r>
          </w:p>
        </w:tc>
        <w:tc>
          <w:tcPr>
            <w:tcW w:w="2127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Кто сопровождает эвакуируемых</w:t>
            </w:r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17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</w:t>
      </w:r>
    </w:p>
    <w:p w:rsidR="00FB129F" w:rsidRPr="00CD47C3" w:rsidRDefault="00FB129F" w:rsidP="00FB129F">
      <w:pPr>
        <w:ind w:firstLine="7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firstLine="709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"___" ___________200__ г.</w:t>
      </w:r>
    </w:p>
    <w:p w:rsidR="00FB129F" w:rsidRPr="00CD47C3" w:rsidRDefault="00FB129F" w:rsidP="00C25F84">
      <w:pPr>
        <w:rPr>
          <w:rFonts w:ascii="Times New Roman" w:hAnsi="Times New Roman" w:cs="Times New Roman"/>
          <w:sz w:val="20"/>
          <w:szCs w:val="20"/>
        </w:rPr>
      </w:pPr>
      <w:r w:rsidRPr="00CD47C3">
        <w:rPr>
          <w:rFonts w:ascii="Times New Roman" w:hAnsi="Times New Roman" w:cs="Times New Roman"/>
          <w:sz w:val="20"/>
          <w:szCs w:val="20"/>
        </w:rPr>
        <w:t>Примечание: форма заполняется с прибытием колонны по данным начальника  колонны (1-5 графы)   и по своему решению (6-8 графы).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129F" w:rsidRPr="00CD47C3" w:rsidRDefault="00FB129F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6</w:t>
      </w:r>
    </w:p>
    <w:p w:rsidR="00CD47C3" w:rsidRDefault="00FB129F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6263C8" w:rsidRPr="00CD47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к Положению об организации </w:t>
      </w:r>
      <w:r w:rsidR="00CD47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47C3" w:rsidRDefault="00CD47C3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D47C3">
        <w:rPr>
          <w:rFonts w:ascii="Times New Roman" w:hAnsi="Times New Roman" w:cs="Times New Roman"/>
          <w:sz w:val="24"/>
          <w:szCs w:val="24"/>
        </w:rPr>
        <w:t>приемного</w:t>
      </w:r>
    </w:p>
    <w:p w:rsidR="00FB129F" w:rsidRPr="00CD47C3" w:rsidRDefault="00CD47C3" w:rsidP="00FF56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эвакуационного пункта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3C8" w:rsidRPr="00CD47C3" w:rsidRDefault="006263C8" w:rsidP="006263C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ходе размещения </w:t>
      </w:r>
      <w:proofErr w:type="spellStart"/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эваконаселения</w:t>
      </w:r>
      <w:proofErr w:type="spellEnd"/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ПЭП N 6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(сельское поселение Сиземское)</w:t>
      </w:r>
      <w:r w:rsidRPr="00CD4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60"/>
        <w:gridCol w:w="467"/>
        <w:gridCol w:w="919"/>
        <w:gridCol w:w="810"/>
        <w:gridCol w:w="1067"/>
        <w:gridCol w:w="843"/>
        <w:gridCol w:w="661"/>
        <w:gridCol w:w="761"/>
        <w:gridCol w:w="1096"/>
        <w:gridCol w:w="558"/>
        <w:gridCol w:w="540"/>
        <w:gridCol w:w="540"/>
        <w:gridCol w:w="540"/>
        <w:gridCol w:w="540"/>
        <w:gridCol w:w="538"/>
        <w:gridCol w:w="540"/>
        <w:gridCol w:w="1549"/>
      </w:tblGrid>
      <w:tr w:rsidR="006263C8" w:rsidRPr="00CD47C3" w:rsidTr="0047354A">
        <w:trPr>
          <w:trHeight w:val="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учету, тыс. чел.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эшел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колон., судна, N рейса</w:t>
            </w:r>
          </w:p>
        </w:tc>
        <w:tc>
          <w:tcPr>
            <w:tcW w:w="3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эвакуации</w:t>
            </w: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</w:t>
            </w: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эваконаселения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"Ч" + ___ (каждые 6 часов) в знаменателе - астрономическое время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размещения</w:t>
            </w: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пешим</w:t>
            </w:r>
          </w:p>
        </w:tc>
        <w:tc>
          <w:tcPr>
            <w:tcW w:w="3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</w:t>
            </w:r>
            <w:proofErr w:type="spellEnd"/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63C8" w:rsidRPr="00CD47C3" w:rsidTr="0047354A">
        <w:trPr>
          <w:trHeight w:val="2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434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3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392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rPr>
          <w:trHeight w:val="27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C8" w:rsidRPr="00CD47C3" w:rsidTr="0047354A">
        <w:tc>
          <w:tcPr>
            <w:tcW w:w="2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D47C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C8" w:rsidRPr="00CD47C3" w:rsidRDefault="006263C8" w:rsidP="0068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263C8" w:rsidRPr="00CD47C3" w:rsidRDefault="006263C8" w:rsidP="006263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63C8" w:rsidRPr="00CD47C3" w:rsidRDefault="006263C8" w:rsidP="00626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Начальник группы отправки и сопровождения _____________ ________________</w:t>
      </w:r>
    </w:p>
    <w:p w:rsidR="006263C8" w:rsidRPr="00CD47C3" w:rsidRDefault="006263C8" w:rsidP="00626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                                                подпись         фамилия</w:t>
      </w: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Примечание: 1) документ ведется также в ПЭК района направляется в группе приема и размещения на каждый ПЭП в отдельной тетради;</w:t>
      </w:r>
    </w:p>
    <w:p w:rsidR="006263C8" w:rsidRPr="00CD47C3" w:rsidRDefault="006263C8" w:rsidP="006263C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C3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графах 12-17 запись ведется нарастающим итогом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7080"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1134" w:bottom="567" w:left="1134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С П И С О К</w:t>
      </w:r>
    </w:p>
    <w:p w:rsidR="00FB129F" w:rsidRPr="00CD47C3" w:rsidRDefault="00FB129F" w:rsidP="00FF56A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автоколонн, выделяемых на ПЭП № </w:t>
      </w:r>
      <w:r w:rsidR="0047354A">
        <w:rPr>
          <w:rFonts w:ascii="Times New Roman" w:hAnsi="Times New Roman" w:cs="Times New Roman"/>
          <w:sz w:val="28"/>
        </w:rPr>
        <w:t>6</w:t>
      </w:r>
    </w:p>
    <w:p w:rsidR="00FB129F" w:rsidRPr="00CD47C3" w:rsidRDefault="0047354A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сельское поселение Сиземское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850"/>
        <w:gridCol w:w="992"/>
        <w:gridCol w:w="925"/>
        <w:gridCol w:w="1629"/>
        <w:gridCol w:w="1700"/>
      </w:tblGrid>
      <w:tr w:rsidR="00FB129F" w:rsidRPr="00CD47C3" w:rsidTr="009E176B">
        <w:tc>
          <w:tcPr>
            <w:tcW w:w="851" w:type="dxa"/>
            <w:vMerge w:val="restart"/>
            <w:vAlign w:val="center"/>
          </w:tcPr>
          <w:p w:rsidR="00FB129F" w:rsidRPr="00CD47C3" w:rsidRDefault="0047354A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129F" w:rsidRPr="00CD47C3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B129F" w:rsidRPr="00CD47C3" w:rsidRDefault="00FB129F" w:rsidP="00FF56A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организаций, выделяемых транспорт, их адрес и № телефона</w:t>
            </w:r>
          </w:p>
        </w:tc>
        <w:tc>
          <w:tcPr>
            <w:tcW w:w="3618" w:type="dxa"/>
            <w:gridSpan w:val="4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Количество машин</w:t>
            </w:r>
          </w:p>
        </w:tc>
        <w:tc>
          <w:tcPr>
            <w:tcW w:w="1629" w:type="dxa"/>
            <w:vMerge w:val="restart"/>
            <w:vAlign w:val="center"/>
          </w:tcPr>
          <w:p w:rsidR="00FB129F" w:rsidRPr="00CD47C3" w:rsidRDefault="00FB129F" w:rsidP="00FF56A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B129F" w:rsidRPr="00CD47C3" w:rsidRDefault="00FB129F" w:rsidP="00FF56A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людей перевози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мых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</w:rPr>
              <w:t xml:space="preserve"> одним рейсом</w:t>
            </w:r>
          </w:p>
        </w:tc>
        <w:tc>
          <w:tcPr>
            <w:tcW w:w="1700" w:type="dxa"/>
            <w:vMerge w:val="restart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Должность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фамилия начальника колонны</w:t>
            </w:r>
          </w:p>
        </w:tc>
      </w:tr>
      <w:tr w:rsidR="00FB129F" w:rsidRPr="00CD47C3" w:rsidTr="009E176B">
        <w:tc>
          <w:tcPr>
            <w:tcW w:w="851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629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___________________________________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Примечание: весь автотранспорт прибывает на ПЭП через 4 часа </w:t>
      </w:r>
    </w:p>
    <w:p w:rsidR="00FB129F" w:rsidRPr="00CD47C3" w:rsidRDefault="00FB129F" w:rsidP="00FB12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после объявления начала эвакуации.</w:t>
      </w: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7354A" w:rsidRPr="00CD47C3" w:rsidRDefault="0047354A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C25F84">
      <w:pPr>
        <w:spacing w:after="0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47354A" w:rsidRDefault="00FB129F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к Положению об организации </w:t>
      </w:r>
    </w:p>
    <w:p w:rsidR="0047354A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D47C3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FB129F" w:rsidRPr="00CD47C3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D47C3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FB129F" w:rsidP="00C25F84">
      <w:pPr>
        <w:spacing w:after="0"/>
        <w:ind w:left="7788"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В Е Д О М О С Т Ь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учета эвакуируемых в колонне № 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прибывающих на пункт высадки</w:t>
      </w:r>
    </w:p>
    <w:p w:rsidR="00FB129F" w:rsidRPr="00CD47C3" w:rsidRDefault="00FB129F" w:rsidP="00FB129F">
      <w:pPr>
        <w:ind w:left="2124" w:firstLine="709"/>
        <w:jc w:val="both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  _________________________________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2552"/>
        <w:gridCol w:w="2126"/>
      </w:tblGrid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 колонны</w:t>
            </w: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пунктов эвакуации</w:t>
            </w: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предприятия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Количество эвакуируемых</w:t>
            </w:r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156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left="3540" w:firstLine="709"/>
        <w:jc w:val="both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 xml:space="preserve">                                       (подпись)</w:t>
      </w: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ind w:left="12744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FB129F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к Положению об организации работы </w:t>
      </w:r>
    </w:p>
    <w:p w:rsidR="0047354A" w:rsidRPr="00CD47C3" w:rsidRDefault="0047354A" w:rsidP="00473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D47C3">
        <w:rPr>
          <w:rFonts w:ascii="Times New Roman" w:hAnsi="Times New Roman" w:cs="Times New Roman"/>
          <w:sz w:val="24"/>
          <w:szCs w:val="24"/>
        </w:rPr>
        <w:t>приемного</w:t>
      </w:r>
      <w:r w:rsidRPr="0047354A">
        <w:rPr>
          <w:rFonts w:ascii="Times New Roman" w:hAnsi="Times New Roman" w:cs="Times New Roman"/>
          <w:sz w:val="24"/>
          <w:szCs w:val="24"/>
        </w:rPr>
        <w:t xml:space="preserve"> </w:t>
      </w:r>
      <w:r w:rsidRPr="00CD47C3">
        <w:rPr>
          <w:rFonts w:ascii="Times New Roman" w:hAnsi="Times New Roman" w:cs="Times New Roman"/>
          <w:sz w:val="24"/>
          <w:szCs w:val="24"/>
        </w:rPr>
        <w:t>эвакуационного пункта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Р А С Ч Е Т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на размещение эвакуируемых по населенным пунктам</w:t>
      </w:r>
    </w:p>
    <w:p w:rsidR="00FB129F" w:rsidRPr="00CD47C3" w:rsidRDefault="0047354A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Сиземское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26"/>
        <w:gridCol w:w="1559"/>
        <w:gridCol w:w="1276"/>
        <w:gridCol w:w="1276"/>
        <w:gridCol w:w="1790"/>
        <w:gridCol w:w="1470"/>
        <w:gridCol w:w="1134"/>
        <w:gridCol w:w="1843"/>
      </w:tblGrid>
      <w:tr w:rsidR="00FB129F" w:rsidRPr="00CD47C3" w:rsidTr="009E176B">
        <w:tc>
          <w:tcPr>
            <w:tcW w:w="851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843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Проживает</w:t>
            </w:r>
          </w:p>
        </w:tc>
        <w:tc>
          <w:tcPr>
            <w:tcW w:w="1276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90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4" w:type="dxa"/>
            <w:gridSpan w:val="2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FB129F" w:rsidRPr="00CD47C3" w:rsidTr="009E176B">
        <w:tc>
          <w:tcPr>
            <w:tcW w:w="851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47C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населенного пункта</w:t>
            </w:r>
          </w:p>
        </w:tc>
        <w:tc>
          <w:tcPr>
            <w:tcW w:w="212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улицы (квартала, участка, части) и номера домов</w:t>
            </w:r>
          </w:p>
        </w:tc>
        <w:tc>
          <w:tcPr>
            <w:tcW w:w="1559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квартиросъемщиков и домовладельцев</w:t>
            </w:r>
          </w:p>
        </w:tc>
        <w:tc>
          <w:tcPr>
            <w:tcW w:w="127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 xml:space="preserve">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(чел)</w:t>
            </w:r>
          </w:p>
        </w:tc>
        <w:tc>
          <w:tcPr>
            <w:tcW w:w="1276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жилой площади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790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прибывающих организаций</w:t>
            </w: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рабочих и служащих</w:t>
            </w: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членов семей</w:t>
            </w:r>
          </w:p>
        </w:tc>
        <w:tc>
          <w:tcPr>
            <w:tcW w:w="1843" w:type="dxa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</w:rPr>
              <w:t>и инициалы проводников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3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 xml:space="preserve">   ____________________________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</w:rPr>
        <w:t>(должность)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_________________________</w:t>
      </w:r>
    </w:p>
    <w:p w:rsidR="00FB129F" w:rsidRPr="00CD47C3" w:rsidRDefault="00FB129F" w:rsidP="00FB129F">
      <w:pPr>
        <w:ind w:left="3540" w:firstLine="709"/>
        <w:rPr>
          <w:rFonts w:ascii="Times New Roman" w:hAnsi="Times New Roman" w:cs="Times New Roman"/>
        </w:rPr>
      </w:pPr>
      <w:r w:rsidRPr="00CD47C3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CD47C3">
        <w:rPr>
          <w:rFonts w:ascii="Times New Roman" w:hAnsi="Times New Roman" w:cs="Times New Roman"/>
        </w:rPr>
        <w:t>(подпись)</w:t>
      </w: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B129F" w:rsidRPr="00CD47C3" w:rsidRDefault="00FB129F" w:rsidP="00FB129F">
      <w:pPr>
        <w:ind w:firstLine="709"/>
        <w:jc w:val="both"/>
        <w:rPr>
          <w:rFonts w:ascii="Times New Roman" w:hAnsi="Times New Roman" w:cs="Times New Roman"/>
          <w:sz w:val="28"/>
        </w:rPr>
        <w:sectPr w:rsidR="00FB129F" w:rsidRPr="00CD47C3" w:rsidSect="009E176B"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47354A" w:rsidRDefault="00FB129F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   к Положению об организации </w:t>
      </w:r>
    </w:p>
    <w:p w:rsidR="0047354A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B129F" w:rsidRPr="00CD47C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D47C3">
        <w:rPr>
          <w:rFonts w:ascii="Times New Roman" w:hAnsi="Times New Roman" w:cs="Times New Roman"/>
          <w:sz w:val="24"/>
          <w:szCs w:val="24"/>
        </w:rPr>
        <w:t xml:space="preserve">приемного </w:t>
      </w:r>
    </w:p>
    <w:p w:rsidR="00FB129F" w:rsidRPr="00CD47C3" w:rsidRDefault="0047354A" w:rsidP="00C2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47C3">
        <w:rPr>
          <w:rFonts w:ascii="Times New Roman" w:hAnsi="Times New Roman" w:cs="Times New Roman"/>
          <w:sz w:val="24"/>
          <w:szCs w:val="24"/>
        </w:rPr>
        <w:t>эвакуационного</w:t>
      </w:r>
      <w:r w:rsidRPr="0047354A">
        <w:rPr>
          <w:rFonts w:ascii="Times New Roman" w:hAnsi="Times New Roman" w:cs="Times New Roman"/>
          <w:sz w:val="24"/>
          <w:szCs w:val="24"/>
        </w:rPr>
        <w:t xml:space="preserve"> </w:t>
      </w:r>
      <w:r w:rsidRPr="00CD47C3">
        <w:rPr>
          <w:rFonts w:ascii="Times New Roman" w:hAnsi="Times New Roman" w:cs="Times New Roman"/>
          <w:sz w:val="24"/>
          <w:szCs w:val="24"/>
        </w:rPr>
        <w:t>пункта</w:t>
      </w:r>
    </w:p>
    <w:p w:rsidR="00FB129F" w:rsidRPr="00CD47C3" w:rsidRDefault="00FB129F" w:rsidP="00C25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25F84" w:rsidRPr="00CD47C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4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Н О Р М Ы</w:t>
      </w:r>
    </w:p>
    <w:p w:rsidR="00FB129F" w:rsidRPr="00CD47C3" w:rsidRDefault="00FB129F" w:rsidP="00C25F84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CD47C3">
        <w:rPr>
          <w:rFonts w:ascii="Times New Roman" w:hAnsi="Times New Roman" w:cs="Times New Roman"/>
          <w:sz w:val="28"/>
        </w:rPr>
        <w:t>посадки населения в различные виды транспорта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231"/>
        <w:gridCol w:w="1179"/>
      </w:tblGrid>
      <w:tr w:rsidR="00FB129F" w:rsidRPr="00CD47C3" w:rsidTr="00C25F84">
        <w:trPr>
          <w:trHeight w:val="1157"/>
        </w:trPr>
        <w:tc>
          <w:tcPr>
            <w:tcW w:w="851" w:type="dxa"/>
          </w:tcPr>
          <w:p w:rsidR="00FB129F" w:rsidRPr="00CD47C3" w:rsidRDefault="00FB129F" w:rsidP="00C25F8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Наименование транспорта</w:t>
            </w: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Нормы вмести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мости</w:t>
            </w: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7C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B129F" w:rsidRPr="00CD47C3" w:rsidTr="009E176B">
        <w:tc>
          <w:tcPr>
            <w:tcW w:w="9923" w:type="dxa"/>
            <w:gridSpan w:val="4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1. Автомобильный транспорт</w:t>
            </w: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ВАЗ Лада Гранта к 092 ну</w:t>
            </w: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B129F" w:rsidRPr="00CD47C3" w:rsidTr="009E176B">
        <w:tc>
          <w:tcPr>
            <w:tcW w:w="851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47C3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662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9" w:type="dxa"/>
          </w:tcPr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</w:rPr>
        <w:sectPr w:rsidR="00FB129F" w:rsidRPr="00CD47C3" w:rsidSect="009E176B">
          <w:type w:val="oddPage"/>
          <w:pgSz w:w="11907" w:h="16840" w:code="9"/>
          <w:pgMar w:top="1134" w:right="567" w:bottom="1134" w:left="1418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F56AD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 xml:space="preserve">       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 xml:space="preserve">  УТВЕРЖДАЮ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>Начальник ПЭП № _____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>________________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0"/>
          <w:vertAlign w:val="superscript"/>
        </w:rPr>
      </w:pPr>
      <w:r w:rsidRPr="00CD47C3">
        <w:rPr>
          <w:rFonts w:ascii="Times New Roman" w:hAnsi="Times New Roman"/>
          <w:sz w:val="20"/>
          <w:vertAlign w:val="superscript"/>
        </w:rPr>
        <w:t xml:space="preserve">                       (подпись)</w:t>
      </w:r>
    </w:p>
    <w:p w:rsidR="00FB129F" w:rsidRPr="00CD47C3" w:rsidRDefault="00FB129F" w:rsidP="00FB129F">
      <w:pPr>
        <w:pStyle w:val="a9"/>
        <w:ind w:left="10206"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  <w:sz w:val="24"/>
        </w:rPr>
        <w:t>"___" __________ 20___ г.</w:t>
      </w:r>
    </w:p>
    <w:p w:rsidR="00FB129F" w:rsidRPr="00CD47C3" w:rsidRDefault="00FB129F" w:rsidP="00FB129F">
      <w:pPr>
        <w:pStyle w:val="a9"/>
        <w:ind w:firstLine="0"/>
        <w:jc w:val="center"/>
        <w:rPr>
          <w:rFonts w:ascii="Times New Roman" w:hAnsi="Times New Roman"/>
          <w:b/>
          <w:sz w:val="24"/>
        </w:rPr>
      </w:pPr>
      <w:r w:rsidRPr="00CD47C3">
        <w:rPr>
          <w:rFonts w:ascii="Times New Roman" w:hAnsi="Times New Roman"/>
          <w:b/>
          <w:sz w:val="24"/>
        </w:rPr>
        <w:t>С Х Е М А</w:t>
      </w:r>
    </w:p>
    <w:p w:rsidR="00FB129F" w:rsidRPr="00CD47C3" w:rsidRDefault="00FB129F" w:rsidP="00FB129F">
      <w:pPr>
        <w:pStyle w:val="a9"/>
        <w:ind w:firstLine="0"/>
        <w:jc w:val="center"/>
        <w:rPr>
          <w:rFonts w:ascii="Times New Roman" w:hAnsi="Times New Roman"/>
          <w:b/>
          <w:sz w:val="24"/>
        </w:rPr>
      </w:pPr>
      <w:r w:rsidRPr="00CD47C3">
        <w:rPr>
          <w:rFonts w:ascii="Times New Roman" w:hAnsi="Times New Roman"/>
          <w:b/>
          <w:sz w:val="24"/>
        </w:rPr>
        <w:t>оповещения администрации приемного эвакуационного пункта № 6</w: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  <w:sz w:val="24"/>
        </w:rPr>
        <w:t xml:space="preserve">В служебное время </w:t>
      </w:r>
      <w:r w:rsidRPr="00CD47C3">
        <w:rPr>
          <w:rFonts w:ascii="Times New Roman" w:hAnsi="Times New Roman"/>
          <w:sz w:val="24"/>
        </w:rPr>
        <w:tab/>
        <w:t xml:space="preserve">     </w:t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</w:r>
      <w:r w:rsidRPr="00CD47C3">
        <w:rPr>
          <w:rFonts w:ascii="Times New Roman" w:hAnsi="Times New Roman"/>
          <w:sz w:val="24"/>
        </w:rPr>
        <w:tab/>
        <w:t xml:space="preserve">           Во внеслужебное время</w: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  <w:sz w:val="24"/>
        </w:rPr>
      </w:pPr>
      <w:r w:rsidRPr="00CD47C3">
        <w:rPr>
          <w:rFonts w:ascii="Times New Roman" w:hAnsi="Times New Roman"/>
        </w:rPr>
        <w:tab/>
        <w:t xml:space="preserve">____ - </w:t>
      </w:r>
      <w:r w:rsidRPr="00CD47C3">
        <w:rPr>
          <w:rFonts w:ascii="Times New Roman" w:hAnsi="Times New Roman"/>
          <w:sz w:val="24"/>
        </w:rPr>
        <w:t>по телефону</w:t>
      </w:r>
      <w:r w:rsidRPr="00CD47C3">
        <w:rPr>
          <w:rFonts w:ascii="Times New Roman" w:hAnsi="Times New Roman"/>
        </w:rPr>
        <w:t xml:space="preserve"> </w:t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</w:r>
      <w:r w:rsidRPr="00CD47C3">
        <w:rPr>
          <w:rFonts w:ascii="Times New Roman" w:hAnsi="Times New Roman"/>
        </w:rPr>
        <w:tab/>
        <w:t xml:space="preserve">          - - - -   - </w:t>
      </w:r>
      <w:r w:rsidRPr="00CD47C3">
        <w:rPr>
          <w:rFonts w:ascii="Times New Roman" w:hAnsi="Times New Roman"/>
          <w:sz w:val="24"/>
        </w:rPr>
        <w:t>по телефону</w:t>
      </w: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105" style="position:absolute;z-index:251708416" from="505.1pt,5.8pt" to="533.9pt,5.8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044" style="position:absolute;z-index:251678720" from="37.1pt,9.3pt" to="65.9pt,9.3pt" o:allowincell="f">
            <v:stroke dashstyle="dashDot"/>
          </v:line>
        </w:pict>
      </w:r>
      <w:r w:rsidR="00FB129F" w:rsidRPr="00CD47C3">
        <w:rPr>
          <w:rFonts w:ascii="Times New Roman" w:hAnsi="Times New Roman"/>
        </w:rPr>
        <w:t xml:space="preserve">                   - </w:t>
      </w:r>
      <w:r w:rsidR="00FB129F" w:rsidRPr="00CD47C3">
        <w:rPr>
          <w:rFonts w:ascii="Times New Roman" w:hAnsi="Times New Roman"/>
          <w:sz w:val="24"/>
        </w:rPr>
        <w:t>при личном общении</w:t>
      </w:r>
      <w:r w:rsidR="00FB129F" w:rsidRPr="00CD47C3">
        <w:rPr>
          <w:rFonts w:ascii="Times New Roman" w:hAnsi="Times New Roman"/>
        </w:rPr>
        <w:t xml:space="preserve">       </w:t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</w:r>
      <w:r w:rsidR="00FB129F" w:rsidRPr="00CD47C3">
        <w:rPr>
          <w:rFonts w:ascii="Times New Roman" w:hAnsi="Times New Roman"/>
        </w:rPr>
        <w:tab/>
        <w:t xml:space="preserve">                               - </w:t>
      </w:r>
      <w:r w:rsidR="00FB129F" w:rsidRPr="00CD47C3">
        <w:rPr>
          <w:rFonts w:ascii="Times New Roman" w:hAnsi="Times New Roman"/>
          <w:sz w:val="24"/>
        </w:rPr>
        <w:t>при личном общении</w:t>
      </w: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45" style="position:absolute;margin-left:55.6pt;margin-top:11.4pt;width:280.8pt;height:223.2pt;z-index:251679744" coordorigin="2448,4896" coordsize="5616,4464" o:allowincell="f">
            <v:shape id="_x0000_s1046" type="#_x0000_t202" style="position:absolute;left:3600;top:4896;width:3312;height:794">
              <v:textbox style="mso-next-textbox:#_x0000_s1046">
                <w:txbxContent>
                  <w:p w:rsidR="00FF56AD" w:rsidRDefault="00FF56AD" w:rsidP="00FB129F">
                    <w:pPr>
                      <w:pStyle w:val="31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Группа оповещения и связи </w:t>
                    </w:r>
                    <w:proofErr w:type="spellStart"/>
                    <w:r>
                      <w:rPr>
                        <w:sz w:val="22"/>
                      </w:rPr>
                      <w:t>эвакоприемной</w:t>
                    </w:r>
                    <w:proofErr w:type="spellEnd"/>
                    <w:r>
                      <w:rPr>
                        <w:sz w:val="22"/>
                      </w:rPr>
                      <w:t xml:space="preserve"> комиссии</w:t>
                    </w:r>
                  </w:p>
                </w:txbxContent>
              </v:textbox>
            </v:shape>
            <v:shape id="_x0000_s1047" type="#_x0000_t202" style="position:absolute;left:4320;top:6048;width:2016;height:720">
              <v:textbox style="mso-next-textbox:#_x0000_s1047">
                <w:txbxContent>
                  <w:p w:rsidR="00FF56AD" w:rsidRDefault="00FF56AD" w:rsidP="00FB129F">
                    <w:pPr>
                      <w:pStyle w:val="3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Начальник ПЭП</w:t>
                    </w:r>
                  </w:p>
                  <w:p w:rsidR="00FF56AD" w:rsidRDefault="00FF56AD" w:rsidP="00FB129F">
                    <w:pPr>
                      <w:pStyle w:val="3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ФИО    № тел.</w:t>
                    </w:r>
                  </w:p>
                </w:txbxContent>
              </v:textbox>
            </v:shape>
            <v:line id="_x0000_s1048" style="position:absolute;flip:x" from="2448,7488" to="2736,7488"/>
            <v:line id="_x0000_s1049" style="position:absolute;flip:x" from="2448,8352" to="2736,8352">
              <v:stroke startarrow="block"/>
            </v:line>
            <v:line id="_x0000_s1050" style="position:absolute" from="2448,7488" to="2448,8352"/>
            <v:line id="_x0000_s1051" style="position:absolute" from="2448,7920" to="2736,7920">
              <v:stroke endarrow="block"/>
            </v:line>
            <v:group id="_x0000_s1052" style="position:absolute;left:2736;top:7200;width:2160;height:2160" coordorigin="2736,7200" coordsize="2160,2160">
              <v:shape id="_x0000_s1053" type="#_x0000_t202" style="position:absolute;left:2736;top:7200;width:1728;height:432">
                <v:textbox style="mso-next-textbox:#_x0000_s1053">
                  <w:txbxContent>
                    <w:p w:rsidR="00FF56AD" w:rsidRDefault="00FF56AD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4" type="#_x0000_t202" style="position:absolute;left:2736;top:7632;width:1728;height:432">
                <v:textbox style="mso-next-textbox:#_x0000_s1054">
                  <w:txbxContent>
                    <w:p w:rsidR="00FF56AD" w:rsidRDefault="00FF56AD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5" type="#_x0000_t202" style="position:absolute;left:2736;top:8064;width:1728;height:432">
                <v:textbox style="mso-next-textbox:#_x0000_s1055">
                  <w:txbxContent>
                    <w:p w:rsidR="00FF56AD" w:rsidRDefault="00FF56AD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6" type="#_x0000_t202" style="position:absolute;left:2736;top:8496;width:1728;height:432">
                <v:textbox style="mso-next-textbox:#_x0000_s1056">
                  <w:txbxContent>
                    <w:p w:rsidR="00FF56AD" w:rsidRDefault="00FF56AD" w:rsidP="00FB129F">
                      <w:r>
                        <w:t>ФИО   № тел.</w:t>
                      </w:r>
                    </w:p>
                  </w:txbxContent>
                </v:textbox>
              </v:shape>
              <v:shape id="_x0000_s1057" type="#_x0000_t202" style="position:absolute;left:2736;top:8928;width:1728;height:432">
                <v:textbox style="mso-next-textbox:#_x0000_s1057">
                  <w:txbxContent>
                    <w:p w:rsidR="00FF56AD" w:rsidRDefault="00FF56AD" w:rsidP="00FB129F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  <v:line id="_x0000_s1058" style="position:absolute" from="4464,8208" to="4896,8208">
                <v:stroke dashstyle="longDashDot"/>
              </v:line>
              <v:line id="_x0000_s1059" style="position:absolute" from="4896,8208" to="4896,8784">
                <v:stroke dashstyle="longDashDot"/>
              </v:line>
              <v:line id="_x0000_s1060" style="position:absolute;flip:x" from="4464,8784" to="4896,8784">
                <v:stroke endarrow="block"/>
              </v:line>
            </v:group>
            <v:shape id="_x0000_s1061" type="#_x0000_t202" style="position:absolute;left:6048;top:7200;width:1728;height:432">
              <v:textbox style="mso-next-textbox:#_x0000_s1061">
                <w:txbxContent>
                  <w:p w:rsidR="00FF56AD" w:rsidRDefault="00FF56AD" w:rsidP="00FB129F">
                    <w:r>
                      <w:t>ФИО   № тел.</w:t>
                    </w:r>
                  </w:p>
                </w:txbxContent>
              </v:textbox>
            </v:shape>
            <v:shape id="_x0000_s1062" type="#_x0000_t202" style="position:absolute;left:6048;top:7632;width:1728;height:432">
              <v:textbox style="mso-next-textbox:#_x0000_s1062">
                <w:txbxContent>
                  <w:p w:rsidR="00FF56AD" w:rsidRDefault="00FF56AD" w:rsidP="00FB129F">
                    <w:r>
                      <w:t>ФИО   № тел.</w:t>
                    </w:r>
                  </w:p>
                </w:txbxContent>
              </v:textbox>
            </v:shape>
            <v:shape id="_x0000_s1063" type="#_x0000_t202" style="position:absolute;left:6048;top:8064;width:1728;height:432">
              <v:textbox style="mso-next-textbox:#_x0000_s1063">
                <w:txbxContent>
                  <w:p w:rsidR="00FF56AD" w:rsidRDefault="00FF56AD" w:rsidP="00FB129F">
                    <w:r>
                      <w:t>ФИО   № тел.</w:t>
                    </w:r>
                  </w:p>
                </w:txbxContent>
              </v:textbox>
            </v:shape>
            <v:shape id="_x0000_s1064" type="#_x0000_t202" style="position:absolute;left:6048;top:8496;width:1728;height:432">
              <v:textbox style="mso-next-textbox:#_x0000_s1064">
                <w:txbxContent>
                  <w:p w:rsidR="00FF56AD" w:rsidRDefault="00FF56AD" w:rsidP="00FB129F">
                    <w:r>
                      <w:t>ФИО   № тел.</w:t>
                    </w:r>
                  </w:p>
                </w:txbxContent>
              </v:textbox>
            </v:shape>
            <v:shape id="_x0000_s1065" type="#_x0000_t202" style="position:absolute;left:6048;top:8928;width:1728;height:432">
              <v:textbox style="mso-next-textbox:#_x0000_s1065">
                <w:txbxContent>
                  <w:p w:rsidR="00FF56AD" w:rsidRDefault="00FF56AD" w:rsidP="00FB129F">
                    <w:pPr>
                      <w:jc w:val="center"/>
                    </w:pPr>
                    <w:r>
                      <w:t>…</w:t>
                    </w:r>
                  </w:p>
                </w:txbxContent>
              </v:textbox>
            </v:shape>
            <v:line id="_x0000_s1066" style="position:absolute" from="5328,5760" to="5328,6048">
              <v:stroke endarrow="block"/>
            </v:line>
            <v:line id="_x0000_s1067" style="position:absolute" from="4896,6768" to="4896,7344"/>
            <v:line id="_x0000_s1068" style="position:absolute;flip:x" from="4464,7344" to="4896,7344">
              <v:stroke endarrow="block"/>
            </v:line>
            <v:line id="_x0000_s1069" style="position:absolute" from="4464,7488" to="6048,7488">
              <v:stroke endarrow="block"/>
            </v:line>
            <v:line id="_x0000_s1070" style="position:absolute" from="5760,7488" to="5760,7920"/>
            <v:line id="_x0000_s1071" style="position:absolute" from="5760,7920" to="6048,7920">
              <v:stroke endarrow="block"/>
            </v:line>
            <v:line id="_x0000_s1072" style="position:absolute;flip:x" from="5616,8208" to="6048,8208">
              <v:stroke dashstyle="longDashDot"/>
            </v:line>
            <v:line id="_x0000_s1073" style="position:absolute" from="5616,8208" to="5616,8640">
              <v:stroke dashstyle="longDashDot"/>
            </v:line>
            <v:line id="_x0000_s1074" style="position:absolute" from="5616,8640" to="6048,8640">
              <v:stroke endarrow="block"/>
            </v:line>
            <v:line id="_x0000_s1075" style="position:absolute" from="7776,7920" to="8064,7920"/>
            <v:line id="_x0000_s1076" style="position:absolute" from="8064,7920" to="8064,8352"/>
            <v:line id="_x0000_s1077" style="position:absolute;flip:x" from="7776,8352" to="8064,8352">
              <v:stroke endarrow="block"/>
            </v:line>
          </v:group>
        </w:pict>
      </w:r>
      <w:r>
        <w:rPr>
          <w:rFonts w:ascii="Times New Roman" w:hAnsi="Times New Roman"/>
          <w:noProof/>
        </w:rPr>
        <w:pict>
          <v:line id="_x0000_s1109" style="position:absolute;flip:x;z-index:251712512" from="685.1pt,198.5pt" to="706.7pt,198.5pt" o:allowincell="f">
            <v:stroke dashstyle="longDashDotDot" endarrow="block"/>
          </v:line>
        </w:pict>
      </w:r>
      <w:r>
        <w:rPr>
          <w:rFonts w:ascii="Times New Roman" w:hAnsi="Times New Roman"/>
          <w:noProof/>
        </w:rPr>
        <w:pict>
          <v:line id="_x0000_s1108" style="position:absolute;z-index:251711488" from="706.7pt,176.9pt" to="706.7pt,198.5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7" style="position:absolute;z-index:251710464" from="685.1pt,176.9pt" to="706.7pt,176.9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6" style="position:absolute;z-index:251709440" from="519.5pt,169.7pt" to="598.7pt,169.7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90" style="position:absolute;flip:x;z-index:251693056" from="519.5pt,198.5pt" to="541.1pt,198.5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89" style="position:absolute;z-index:251692032" from="541.1pt,169.7pt" to="541.1pt,198.5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shape id="_x0000_s1088" type="#_x0000_t202" style="position:absolute;margin-left:433.1pt;margin-top:205.7pt;width:86.4pt;height:21.6pt;z-index:251691008" o:allowincell="f">
            <v:textbox style="mso-next-textbox:#_x0000_s1088">
              <w:txbxContent>
                <w:p w:rsidR="00FF56AD" w:rsidRDefault="00FF56AD" w:rsidP="00FB129F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7" type="#_x0000_t202" style="position:absolute;margin-left:433.1pt;margin-top:184.1pt;width:86.4pt;height:21.6pt;z-index:251689984" o:allowincell="f">
            <v:textbox style="mso-next-textbox:#_x0000_s1087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6" type="#_x0000_t202" style="position:absolute;margin-left:433.1pt;margin-top:162.5pt;width:86.4pt;height:21.6pt;z-index:251688960" o:allowincell="f">
            <v:textbox style="mso-next-textbox:#_x0000_s1086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5" type="#_x0000_t202" style="position:absolute;margin-left:433.1pt;margin-top:140.9pt;width:86.4pt;height:21.6pt;z-index:251687936" o:allowincell="f">
            <v:textbox style="mso-next-textbox:#_x0000_s1085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84" type="#_x0000_t202" style="position:absolute;margin-left:433.1pt;margin-top:119.3pt;width:86.4pt;height:21.6pt;z-index:251686912" o:allowincell="f">
            <v:textbox style="mso-next-textbox:#_x0000_s1084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104" style="position:absolute;z-index:251707392" from="418.7pt,220.1pt" to="433.1pt,220.1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103" style="position:absolute;z-index:251706368" from="418.7pt,198.5pt" to="418.7pt,220.1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2" style="position:absolute;flip:x;z-index:251705344" from="418.7pt,198.5pt" to="433.1pt,198.5pt" o:allowincell="f">
            <v:stroke dashstyle="longDashDotDot"/>
          </v:line>
        </w:pict>
      </w:r>
      <w:r>
        <w:rPr>
          <w:rFonts w:ascii="Times New Roman" w:hAnsi="Times New Roman"/>
          <w:noProof/>
        </w:rPr>
        <w:pict>
          <v:line id="_x0000_s1101" style="position:absolute;z-index:251704320" from="584.3pt,155.3pt" to="598.7pt,155.3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100" style="position:absolute;z-index:251703296" from="584.3pt,133.7pt" to="584.3pt,155.3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line id="_x0000_s1099" style="position:absolute;z-index:251702272" from="519.5pt,133.7pt" to="598.7pt,133.7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98" style="position:absolute;flip:x;z-index:251701248" from="519.5pt,126.5pt" to="541.1pt,126.5pt" o:allowincell="f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shape id="_x0000_s1095" type="#_x0000_t202" style="position:absolute;margin-left:598.7pt;margin-top:205.7pt;width:86.4pt;height:21.6pt;z-index:251698176" o:allowincell="f">
            <v:textbox style="mso-next-textbox:#_x0000_s1095">
              <w:txbxContent>
                <w:p w:rsidR="00FF56AD" w:rsidRDefault="00FF56AD" w:rsidP="00FB129F">
                  <w:pPr>
                    <w:jc w:val="center"/>
                  </w:pPr>
                  <w:r>
                    <w:t>…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4" type="#_x0000_t202" style="position:absolute;margin-left:598.7pt;margin-top:184.1pt;width:86.4pt;height:21.6pt;z-index:251697152" o:allowincell="f">
            <v:textbox style="mso-next-textbox:#_x0000_s1094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3" type="#_x0000_t202" style="position:absolute;margin-left:598.7pt;margin-top:162.5pt;width:86.4pt;height:21.6pt;z-index:251696128" o:allowincell="f">
            <v:textbox style="mso-next-textbox:#_x0000_s1093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2" type="#_x0000_t202" style="position:absolute;margin-left:598.7pt;margin-top:140.9pt;width:86.4pt;height:21.6pt;z-index:251695104" o:allowincell="f">
            <v:textbox style="mso-next-textbox:#_x0000_s1092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1" type="#_x0000_t202" style="position:absolute;margin-left:598.7pt;margin-top:119.3pt;width:86.4pt;height:21.6pt;z-index:251694080" o:allowincell="f">
            <v:textbox style="mso-next-textbox:#_x0000_s1091">
              <w:txbxContent>
                <w:p w:rsidR="00FF56AD" w:rsidRDefault="00FF56AD" w:rsidP="00FB129F">
                  <w:r>
                    <w:t>ФИО   № тел.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line id="_x0000_s1083" style="position:absolute;z-index:251685888" from="418.7pt,155.3pt" to="433.1pt,155.3pt" o:allowincell="f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82" style="position:absolute;z-index:251684864" from="418.7pt,133.7pt" to="418.7pt,176.9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line id="_x0000_s1081" style="position:absolute;flip:x;z-index:251683840" from="418.7pt,176.9pt" to="433.1pt,176.9pt" o:allowincell="f">
            <v:stroke startarrow="block"/>
          </v:line>
        </w:pict>
      </w:r>
      <w:r>
        <w:rPr>
          <w:rFonts w:ascii="Times New Roman" w:hAnsi="Times New Roman"/>
          <w:noProof/>
        </w:rPr>
        <w:pict>
          <v:line id="_x0000_s1080" style="position:absolute;flip:x;z-index:251682816" from="418.7pt,133.7pt" to="433.1pt,133.7pt" o:allowincell="f">
            <v:stroke dashstyle="dash"/>
          </v:line>
        </w:pict>
      </w:r>
      <w:r>
        <w:rPr>
          <w:rFonts w:ascii="Times New Roman" w:hAnsi="Times New Roman"/>
          <w:noProof/>
        </w:rPr>
        <w:pict>
          <v:shape id="_x0000_s1078" type="#_x0000_t202" style="position:absolute;margin-left:476.3pt;margin-top:4.1pt;width:165.6pt;height:39.7pt;z-index:251680768" o:allowincell="f">
            <v:textbox style="mso-next-textbox:#_x0000_s1078">
              <w:txbxContent>
                <w:p w:rsidR="00FF56AD" w:rsidRDefault="00FF56AD" w:rsidP="00FB129F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Группа оповещения и связи </w:t>
                  </w:r>
                  <w:proofErr w:type="spellStart"/>
                  <w:r>
                    <w:rPr>
                      <w:sz w:val="22"/>
                    </w:rPr>
                    <w:t>эвакоприемной</w:t>
                  </w:r>
                  <w:proofErr w:type="spellEnd"/>
                  <w:r>
                    <w:rPr>
                      <w:sz w:val="22"/>
                    </w:rPr>
                    <w:t xml:space="preserve"> комиссии</w:t>
                  </w:r>
                </w:p>
              </w:txbxContent>
            </v:textbox>
          </v:shape>
        </w:pict>
      </w:r>
      <w:r w:rsidR="00FB129F" w:rsidRPr="00CD47C3">
        <w:rPr>
          <w:rFonts w:ascii="Times New Roman" w:hAnsi="Times New Roman"/>
        </w:rPr>
        <w:tab/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96" style="position:absolute;z-index:251699200" from="568.3pt,12.3pt" to="568.3pt,30.3pt">
            <v:stroke endarrow="block"/>
          </v:line>
        </w:pict>
      </w: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202" style="position:absolute;margin-left:512.3pt;margin-top:12.4pt;width:100.8pt;height:46.5pt;z-index:251681792" o:allowincell="f">
            <v:textbox style="mso-next-textbox:#_x0000_s1079">
              <w:txbxContent>
                <w:p w:rsidR="00FF56AD" w:rsidRDefault="00FF56AD" w:rsidP="00FB129F">
                  <w:pPr>
                    <w:pStyle w:val="31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Начальник ПЭП</w:t>
                  </w:r>
                </w:p>
                <w:p w:rsidR="00FF56AD" w:rsidRDefault="00FF56AD" w:rsidP="00FB129F">
                  <w:pPr>
                    <w:pStyle w:val="31"/>
                    <w:rPr>
                      <w:sz w:val="22"/>
                    </w:rPr>
                  </w:pPr>
                  <w:r>
                    <w:rPr>
                      <w:sz w:val="22"/>
                    </w:rPr>
                    <w:t>ФИО    № тел.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97" style="position:absolute;flip:x;z-index:251700224" from="541.1pt,9.55pt" to="541.3pt,27.85pt" o:allowincell="f">
            <v:stroke dashstyle="dash"/>
          </v:lin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F56AD" w:rsidP="00FB129F">
      <w:pPr>
        <w:pStyle w:val="a9"/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0" type="#_x0000_t202" style="position:absolute;margin-left:217.3pt;margin-top:13.05pt;width:280.8pt;height:63pt;z-index:251713536" strokecolor="white">
            <v:textbox style="mso-next-textbox:#_x0000_s1110">
              <w:txbxContent>
                <w:p w:rsidR="00FF56AD" w:rsidRDefault="00FF56AD" w:rsidP="00FB129F">
                  <w:pPr>
                    <w:ind w:firstLine="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</w:t>
                  </w:r>
                </w:p>
                <w:p w:rsidR="00FF56AD" w:rsidRPr="00C75EDF" w:rsidRDefault="00FF56AD" w:rsidP="00FB129F">
                  <w:pPr>
                    <w:ind w:firstLine="709"/>
                    <w:jc w:val="center"/>
                  </w:pPr>
                  <w:r w:rsidRPr="00C75EDF">
                    <w:t>(</w:t>
                  </w:r>
                  <w:r>
                    <w:t>должность</w:t>
                  </w:r>
                  <w:r w:rsidRPr="00C75EDF">
                    <w:t>)</w:t>
                  </w:r>
                </w:p>
                <w:p w:rsidR="00FF56AD" w:rsidRDefault="00FF56AD" w:rsidP="00FB129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</w:t>
                  </w:r>
                </w:p>
                <w:p w:rsidR="00FF56AD" w:rsidRPr="000E6B47" w:rsidRDefault="00FF56AD" w:rsidP="00FB129F">
                  <w:pPr>
                    <w:pStyle w:val="31"/>
                    <w:jc w:val="center"/>
                    <w:rPr>
                      <w:sz w:val="20"/>
                    </w:rPr>
                  </w:pPr>
                  <w:r w:rsidRPr="000E6B47">
                    <w:rPr>
                      <w:sz w:val="20"/>
                    </w:rPr>
                    <w:t>(подпись)</w:t>
                  </w:r>
                </w:p>
              </w:txbxContent>
            </v:textbox>
          </v:shape>
        </w:pict>
      </w: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a9"/>
        <w:ind w:firstLine="0"/>
        <w:rPr>
          <w:rFonts w:ascii="Times New Roman" w:hAnsi="Times New Roman"/>
        </w:rPr>
      </w:pP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lastRenderedPageBreak/>
        <w:t>Приложение 12</w:t>
      </w: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FB129F">
      <w:pPr>
        <w:pStyle w:val="3"/>
        <w:jc w:val="right"/>
        <w:rPr>
          <w:rFonts w:ascii="Times New Roman" w:hAnsi="Times New Roman"/>
          <w:szCs w:val="24"/>
        </w:rPr>
      </w:pPr>
      <w:r w:rsidRPr="00CD47C3">
        <w:rPr>
          <w:rFonts w:ascii="Times New Roman" w:hAnsi="Times New Roman"/>
          <w:szCs w:val="24"/>
        </w:rPr>
        <w:t xml:space="preserve">                                                                    приемного эвакуационного пункта</w:t>
      </w:r>
    </w:p>
    <w:p w:rsidR="004A556C" w:rsidRPr="00CD47C3" w:rsidRDefault="004A556C" w:rsidP="004A556C">
      <w:pPr>
        <w:rPr>
          <w:rFonts w:ascii="Times New Roman" w:hAnsi="Times New Roman" w:cs="Times New Roman"/>
          <w:lang w:eastAsia="ru-RU"/>
        </w:rPr>
      </w:pPr>
    </w:p>
    <w:tbl>
      <w:tblPr>
        <w:tblW w:w="15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4"/>
        <w:gridCol w:w="3450"/>
        <w:gridCol w:w="1794"/>
        <w:gridCol w:w="538"/>
        <w:gridCol w:w="3518"/>
        <w:gridCol w:w="1028"/>
        <w:gridCol w:w="628"/>
        <w:gridCol w:w="3382"/>
      </w:tblGrid>
      <w:tr w:rsidR="00FB129F" w:rsidRPr="00CD47C3" w:rsidTr="00FF56AD">
        <w:trPr>
          <w:cantSplit/>
          <w:trHeight w:val="1222"/>
        </w:trPr>
        <w:tc>
          <w:tcPr>
            <w:tcW w:w="1277" w:type="dxa"/>
            <w:vMerge w:val="restart"/>
            <w:textDirection w:val="btLr"/>
            <w:vAlign w:val="center"/>
          </w:tcPr>
          <w:p w:rsidR="00FB129F" w:rsidRPr="00CD47C3" w:rsidRDefault="00FB129F" w:rsidP="009E17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Остается   у   эвакуируемого</w:t>
            </w:r>
          </w:p>
        </w:tc>
        <w:tc>
          <w:tcPr>
            <w:tcW w:w="284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bottom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Выдается по месту работы</w:t>
            </w:r>
          </w:p>
        </w:tc>
        <w:tc>
          <w:tcPr>
            <w:tcW w:w="1794" w:type="dxa"/>
            <w:vMerge w:val="restart"/>
            <w:textDirection w:val="btL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Остается  в  приемном эвакопункте</w:t>
            </w:r>
          </w:p>
        </w:tc>
        <w:tc>
          <w:tcPr>
            <w:tcW w:w="538" w:type="dxa"/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CD47C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518" w:type="dxa"/>
            <w:tcBorders>
              <w:bottom w:val="nil"/>
            </w:tcBorders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</w:p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CD47C3">
              <w:rPr>
                <w:rFonts w:ascii="Times New Roman" w:hAnsi="Times New Roman"/>
                <w:b/>
                <w:sz w:val="20"/>
              </w:rPr>
              <w:t>Выдается по месту работы</w:t>
            </w:r>
          </w:p>
        </w:tc>
        <w:tc>
          <w:tcPr>
            <w:tcW w:w="1028" w:type="dxa"/>
            <w:vMerge w:val="restart"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  <w:r w:rsidRPr="00CD47C3">
              <w:rPr>
                <w:rFonts w:ascii="Times New Roman" w:hAnsi="Times New Roman"/>
                <w:sz w:val="20"/>
              </w:rPr>
              <w:t>Остается   на    СЭП</w:t>
            </w:r>
          </w:p>
        </w:tc>
        <w:tc>
          <w:tcPr>
            <w:tcW w:w="628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bottom w:val="nil"/>
            </w:tcBorders>
          </w:tcPr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sz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Выдается по месту работы</w:t>
            </w:r>
          </w:p>
        </w:tc>
      </w:tr>
      <w:tr w:rsidR="00FB129F" w:rsidRPr="00CD47C3" w:rsidTr="00FF56AD">
        <w:trPr>
          <w:cantSplit/>
          <w:trHeight w:val="449"/>
        </w:trPr>
        <w:tc>
          <w:tcPr>
            <w:tcW w:w="1277" w:type="dxa"/>
            <w:vMerge/>
            <w:textDirection w:val="btLr"/>
            <w:vAlign w:val="center"/>
          </w:tcPr>
          <w:p w:rsidR="00FB129F" w:rsidRPr="00CD47C3" w:rsidRDefault="00FB129F" w:rsidP="009E17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56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pStyle w:val="3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vMerge/>
            <w:textDirection w:val="btLr"/>
          </w:tcPr>
          <w:p w:rsidR="00FB129F" w:rsidRPr="00CD47C3" w:rsidRDefault="00FB129F" w:rsidP="009E176B">
            <w:pPr>
              <w:pStyle w:val="3"/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10" w:type="dxa"/>
            <w:gridSpan w:val="2"/>
            <w:tcBorders>
              <w:top w:val="nil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ЭВАКУАЦИОННОЕ 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 №_____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экономики)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СЭП №______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(имя)</w:t>
            </w: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(отчество)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(домашний адрес)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С ним следуют: взрослых _____; детей ______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Пункт эвакуации: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(область, район, населенный пункт)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</w:p>
          <w:p w:rsidR="00FB129F" w:rsidRPr="00CD47C3" w:rsidRDefault="00FB129F" w:rsidP="009E1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ind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B129F" w:rsidRPr="00CD47C3" w:rsidRDefault="00FB129F" w:rsidP="009E176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FB129F" w:rsidRPr="00CD47C3" w:rsidRDefault="00FB129F" w:rsidP="009E17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7C3">
              <w:rPr>
                <w:rFonts w:ascii="Times New Roman" w:hAnsi="Times New Roman" w:cs="Times New Roman"/>
                <w:sz w:val="20"/>
                <w:szCs w:val="20"/>
              </w:rPr>
              <w:t xml:space="preserve">           М.П.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8"/>
        </w:rPr>
        <w:sectPr w:rsidR="00FB129F" w:rsidRPr="00CD47C3" w:rsidSect="009E176B">
          <w:type w:val="oddPage"/>
          <w:pgSz w:w="16840" w:h="11907" w:orient="landscape" w:code="9"/>
          <w:pgMar w:top="1418" w:right="1134" w:bottom="567" w:left="1134" w:header="720" w:footer="720" w:gutter="0"/>
          <w:cols w:space="720"/>
        </w:sect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13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- схема маршрутов движения колонн с эвакуируемыми, места пунктов встречи и населенных пунктов, в которые вывозятся эвакуируемые, с указанием количества эвакуируемых в каждом пункте</w: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F56AD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1" style="position:absolute;margin-left:141.5pt;margin-top:8.55pt;width:178.5pt;height:35.5pt;z-index:251714560">
            <v:textbox>
              <w:txbxContent>
                <w:p w:rsidR="00FF56AD" w:rsidRPr="000477AA" w:rsidRDefault="00FF56AD" w:rsidP="00FB129F">
                  <w:pPr>
                    <w:jc w:val="center"/>
                    <w:rPr>
                      <w:sz w:val="32"/>
                      <w:szCs w:val="32"/>
                    </w:rPr>
                  </w:pPr>
                  <w:r w:rsidRPr="000477AA">
                    <w:rPr>
                      <w:sz w:val="32"/>
                      <w:szCs w:val="32"/>
                    </w:rPr>
                    <w:t>г. Череповец</w:t>
                  </w:r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F56AD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30.5pt;margin-top:11pt;width:91.5pt;height:47.25pt;z-index:251717632" o:connectortype="straight">
            <v:stroke endarrow="block"/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F56AD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2" style="position:absolute;margin-left:279.4pt;margin-top:7.7pt;width:222.1pt;height:39.3pt;z-index:251715584">
            <v:textbox>
              <w:txbxContent>
                <w:p w:rsidR="00FF56AD" w:rsidRPr="000477AA" w:rsidRDefault="00FF56AD" w:rsidP="00FB129F">
                  <w:pPr>
                    <w:jc w:val="center"/>
                    <w:rPr>
                      <w:sz w:val="32"/>
                      <w:szCs w:val="32"/>
                    </w:rPr>
                  </w:pPr>
                  <w:r w:rsidRPr="000477AA">
                    <w:rPr>
                      <w:sz w:val="32"/>
                      <w:szCs w:val="32"/>
                    </w:rPr>
                    <w:t>пгт. Шексна</w:t>
                  </w:r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F56AD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15" type="#_x0000_t32" style="position:absolute;margin-left:310.25pt;margin-top:7.6pt;width:90.75pt;height:41.25pt;flip:x;z-index:251718656" o:connectortype="straight">
            <v:stroke endarrow="block"/>
          </v:shape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F56AD" w:rsidP="00FB1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3" style="position:absolute;margin-left:156.5pt;margin-top:7.85pt;width:272.25pt;height:91.5pt;z-index:251716608">
            <v:textbox>
              <w:txbxContent>
                <w:p w:rsidR="00FF56AD" w:rsidRPr="000477AA" w:rsidRDefault="00FF56AD" w:rsidP="00FB129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няже</w:t>
                  </w:r>
                  <w:proofErr w:type="spellEnd"/>
                  <w:r w:rsidRPr="000477AA">
                    <w:rPr>
                      <w:sz w:val="28"/>
                      <w:szCs w:val="28"/>
                    </w:rPr>
                    <w:t xml:space="preserve">, ул. </w:t>
                  </w:r>
                  <w:r>
                    <w:rPr>
                      <w:sz w:val="28"/>
                      <w:szCs w:val="28"/>
                    </w:rPr>
                    <w:t>Центральная, д.20а</w:t>
                  </w:r>
                  <w:r w:rsidRPr="000477A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56AD" w:rsidRPr="000477AA" w:rsidRDefault="00FF56AD" w:rsidP="00FB129F">
                  <w:pPr>
                    <w:rPr>
                      <w:sz w:val="28"/>
                      <w:szCs w:val="28"/>
                    </w:rPr>
                  </w:pPr>
                  <w:r w:rsidRPr="000477AA">
                    <w:rPr>
                      <w:sz w:val="28"/>
                      <w:szCs w:val="28"/>
                    </w:rPr>
                    <w:t xml:space="preserve">ПЭП №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0477AA">
                    <w:rPr>
                      <w:sz w:val="28"/>
                      <w:szCs w:val="28"/>
                    </w:rPr>
                    <w:t xml:space="preserve"> Здание Дома Культуры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няже</w:t>
                  </w:r>
                  <w:proofErr w:type="spellEnd"/>
                </w:p>
              </w:txbxContent>
            </v:textbox>
          </v:rect>
        </w:pict>
      </w: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Default="00FB129F" w:rsidP="00FB129F">
      <w:pPr>
        <w:rPr>
          <w:rFonts w:ascii="Times New Roman" w:hAnsi="Times New Roman" w:cs="Times New Roman"/>
        </w:rPr>
      </w:pPr>
    </w:p>
    <w:p w:rsidR="0047354A" w:rsidRPr="00CD47C3" w:rsidRDefault="0047354A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FB129F">
      <w:pPr>
        <w:rPr>
          <w:rFonts w:ascii="Times New Roman" w:hAnsi="Times New Roman" w:cs="Times New Roman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14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</w:rPr>
      </w:pPr>
    </w:p>
    <w:p w:rsidR="00FB129F" w:rsidRPr="00CD47C3" w:rsidRDefault="00FB129F" w:rsidP="00FB129F">
      <w:pPr>
        <w:keepNext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 xml:space="preserve">приведения в готовность приемного эвакуационного пункта </w:t>
      </w:r>
    </w:p>
    <w:tbl>
      <w:tblPr>
        <w:tblW w:w="96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1984"/>
        <w:gridCol w:w="1806"/>
      </w:tblGrid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1. При внезапном нападении (ЧС)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Оповещением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Ч+ 40 мин.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11. При получении распоряжения об угрозе нападения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Зам.нач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задачи от председателя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-комиссии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Подготовка ПЭП к развертыванию и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Уточнение рабочих и планирующих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Ч+ 3.00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ПЭП, нач. групп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эвакокомиссией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пунктами встречи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и местами его размещения.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Ч+ 2.30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председателю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готовности ПЭП к приему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Ч+ 3.30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rPr>
          <w:cantSplit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sz w:val="24"/>
                <w:szCs w:val="24"/>
              </w:rPr>
              <w:t>111. При получении распоряжения на эвакуацию.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Оповещение и сбор рабочего аппарата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Ч+ 0.30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задачи от председателя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-комиссии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Ч+ 0.40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Развертывание и приведение в готовность ПЭП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ПЭП</w:t>
            </w:r>
          </w:p>
        </w:tc>
      </w:tr>
      <w:tr w:rsidR="00FB129F" w:rsidRPr="00CD47C3" w:rsidTr="009E17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председателю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эвакокомиссии</w:t>
            </w:r>
            <w:proofErr w:type="spellEnd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готовности ПЭП к приему </w:t>
            </w:r>
            <w:proofErr w:type="spellStart"/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Ч+ 1.00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Нач. ПЭП</w:t>
            </w:r>
          </w:p>
        </w:tc>
      </w:tr>
    </w:tbl>
    <w:p w:rsidR="00FB129F" w:rsidRPr="00CD47C3" w:rsidRDefault="00FB129F" w:rsidP="00FB129F">
      <w:pPr>
        <w:jc w:val="right"/>
        <w:rPr>
          <w:rFonts w:ascii="Times New Roman" w:hAnsi="Times New Roman" w:cs="Times New Roman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15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widowControl w:val="0"/>
        <w:spacing w:after="0"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C3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>работы приемного эвакуационного пункта</w:t>
      </w:r>
    </w:p>
    <w:tbl>
      <w:tblPr>
        <w:tblW w:w="92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9"/>
        <w:gridCol w:w="3886"/>
        <w:gridCol w:w="911"/>
        <w:gridCol w:w="1827"/>
        <w:gridCol w:w="1693"/>
      </w:tblGrid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60" w:line="210" w:lineRule="exact"/>
              <w:ind w:lef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B129F" w:rsidRPr="00CD47C3" w:rsidRDefault="00FB129F" w:rsidP="009E176B">
            <w:pPr>
              <w:widowControl w:val="0"/>
              <w:spacing w:before="60" w:line="210" w:lineRule="exact"/>
              <w:ind w:left="2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выполнения</w:t>
            </w:r>
          </w:p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«Ч»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120"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line="25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widowControl w:val="0"/>
              <w:spacing w:line="21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129F" w:rsidRPr="00CD47C3" w:rsidTr="009E176B">
        <w:trPr>
          <w:trHeight w:val="636"/>
        </w:trPr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widowControl w:val="0"/>
              <w:spacing w:after="60" w:line="210" w:lineRule="exact"/>
              <w:ind w:right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выполнении первоочередных мероприятий 1-й группы  (ПМ-1)</w:t>
            </w:r>
          </w:p>
          <w:p w:rsidR="00FB129F" w:rsidRPr="00CD47C3" w:rsidRDefault="00FB129F" w:rsidP="009E176B">
            <w:pPr>
              <w:widowControl w:val="0"/>
              <w:spacing w:before="60" w:line="21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введении режима функционирования РСЧС повышенной готовности)</w:t>
            </w: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сбор руководящего состава и старших групп, довести обстановку и поставить задачу.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круглосуточное дежурство на ПЭП руководящего состава.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организацию связи с эвакуационными органами района.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документы ПЭП: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штатно-должностной список личного состава ПЭП (при необходимости доукомплектовать);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на прием и размещение эвакуируемого населения;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на выделение транспортных средств, приписанных к ПЭП;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управления, оповещения и связи;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необходимые документы для работы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ПЭП,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вопросы укрытия эвакуируемого населения, при нахождении его на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Зам.начальника</w:t>
            </w:r>
            <w:proofErr w:type="spellEnd"/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расчеты выделения на ПЭП личного состава группы ООП и медицинского пункта.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Зам.начальника</w:t>
            </w:r>
            <w:proofErr w:type="spellEnd"/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через коменданта работоспособность систем жизнеобеспечения в зданиях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Доложить о выполнении первоочередных мероприятий 1-й группы.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 выполнении первоочередных мероприятий 2-й группы (ПМ-2)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(при введении режима функционирования РСЧС повышенной готовности)</w:t>
            </w:r>
          </w:p>
        </w:tc>
      </w:tr>
      <w:tr w:rsidR="00FB129F" w:rsidRPr="00CD47C3" w:rsidTr="009E176B">
        <w:trPr>
          <w:trHeight w:val="706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Перевести руководящий состав ПЭП на круглосуточный режим работы (по сменам боевого расчета).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48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Получить средства индивидуальной защиты и провести их проверку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Старшие групп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Установить указатели для движения эвакуируемого  населения по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 приведения  в  готовность защитных  сооружений  и  укрытий  на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Проверить  организацию  связи  с эвакуационными органами района.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начальнике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расчеты  на  проведение эвакуационных  мероприятий  и  их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обеспечения.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48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Доложить о  выполнении первоочередных мероприятий  2-й группы.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2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При выполнении мероприятий готовности ГО ОБЩАЯ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(при введении чрезвычайного режима функционирования РСЧС)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Оповестить и  собрать личный состав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Довести обстановку и поставить задачу личному   составу   по   развертыванию ПЭП и организации его работы.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Развернуть ПЭП в полном объеме.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Организовать  изучение функциональных обязанностей личного состава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3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защитных сооружений и укрытий на территории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иммунизации личного состава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1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 нач.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транспортными организациями по выделению транспорта на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Доложить о выполнении мероприятий готовности ГО ОБЩАЯ.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10" w:right="34"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shd w:val="clear" w:color="auto" w:fill="FFFFFF"/>
              <w:ind w:left="24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При получении распоряжения на проведение общей эвакуации населения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 личному составу ПЭП на проведение приема и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 проведение   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   и размещения эвакуируемого населения.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D4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Контроль прибытия представителей населенных  пунктов, в которых планируется размещение эвакуированного населения, для сопровождения.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Организация  укрытия  в защитных сооружениях  эвакуированного населения     на ПЭП  по сигналу «ВОЗДУШНАЯ ТРЕВОГА»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по обстановке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Доклады о ходе приема и размещения эвакуированного  населения (нарастающим итогом).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каждые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 завершении эвакуационных мероприятий</w:t>
            </w: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Обобщить данные  и доложить председателю приемной эвакуационной комиссии о проделанной работе.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Свернуть элементы ПЭП.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начальника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FB129F">
            <w:pPr>
              <w:numPr>
                <w:ilvl w:val="0"/>
                <w:numId w:val="17"/>
              </w:numPr>
              <w:spacing w:after="0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Возвратиться    к    исполнению    своих непосредственных обязанностей.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25F84" w:rsidRPr="00CD47C3" w:rsidRDefault="00C25F84" w:rsidP="00FB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F84" w:rsidRPr="00CD47C3" w:rsidRDefault="00C25F84" w:rsidP="00FB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к Положению об организации работы </w:t>
      </w:r>
    </w:p>
    <w:p w:rsidR="00FB129F" w:rsidRPr="00CD47C3" w:rsidRDefault="00FB129F" w:rsidP="00C25F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47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приемного эвакуационного пункта</w:t>
      </w:r>
    </w:p>
    <w:p w:rsidR="00FB129F" w:rsidRPr="00CD47C3" w:rsidRDefault="00FB129F" w:rsidP="00C25F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>ТАБЕЛЬ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 xml:space="preserve">СРОЧНЫХ ДОНЕСЕНИЙ ДЛЯ ПРИЕМНОГО ЭВАКУАЦИОННОГО ПУНКТА </w:t>
      </w:r>
      <w:r w:rsidRPr="00CD47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МУНЦИПАЛЬНОГО ОБРАЗОВАНИЯ </w:t>
      </w:r>
      <w:r w:rsidR="004735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СЕЛЬСКОЕ ПОСЕЛЕНИЕ СИЗЕМСКОЕ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"/>
        <w:gridCol w:w="2243"/>
        <w:gridCol w:w="1882"/>
        <w:gridCol w:w="2051"/>
        <w:gridCol w:w="988"/>
        <w:gridCol w:w="922"/>
        <w:gridCol w:w="1010"/>
      </w:tblGrid>
      <w:tr w:rsidR="00FB129F" w:rsidRPr="00CD47C3" w:rsidTr="009E176B">
        <w:tc>
          <w:tcPr>
            <w:tcW w:w="751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252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донесения</w:t>
            </w:r>
          </w:p>
        </w:tc>
        <w:tc>
          <w:tcPr>
            <w:tcW w:w="1883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Кому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представляете</w:t>
            </w:r>
          </w:p>
        </w:tc>
        <w:tc>
          <w:tcPr>
            <w:tcW w:w="2056" w:type="dxa"/>
            <w:vMerge w:val="restart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Срок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представления</w:t>
            </w:r>
          </w:p>
        </w:tc>
        <w:tc>
          <w:tcPr>
            <w:tcW w:w="2901" w:type="dxa"/>
            <w:gridSpan w:val="3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Отметка о представлении</w:t>
            </w:r>
          </w:p>
        </w:tc>
      </w:tr>
      <w:tr w:rsidR="00FB129F" w:rsidRPr="00CD47C3" w:rsidTr="009E176B">
        <w:tc>
          <w:tcPr>
            <w:tcW w:w="751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2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6" w:type="dxa"/>
            <w:vMerge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минуты</w:t>
            </w: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6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80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7C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готовности к проведению эвакуационных мероприятий</w:t>
            </w:r>
          </w:p>
        </w:tc>
        <w:tc>
          <w:tcPr>
            <w:tcW w:w="1883" w:type="dxa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Эвакоприемная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комиссия района.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по МП, делам </w:t>
            </w:r>
            <w:proofErr w:type="spellStart"/>
            <w:r w:rsidRPr="00CD47C3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FFFFF"/>
              </w:rPr>
              <w:t>ГОиЧС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FFFFF"/>
              </w:rPr>
              <w:t xml:space="preserve"> и </w:t>
            </w:r>
            <w:r w:rsidRPr="00CD47C3">
              <w:rPr>
                <w:rFonts w:ascii="Times New Roman" w:hAnsi="Times New Roman" w:cs="Times New Roman"/>
              </w:rPr>
              <w:t>безопасности района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4 часа после получения распоряжения о проведении эвакуационных мероприятий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количестве прибывшего на ПЭП эвакуируемого населения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каждые 2 часа после начала эвакуации нарастающим итогом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F" w:rsidRPr="00CD47C3" w:rsidTr="009E176B">
        <w:tc>
          <w:tcPr>
            <w:tcW w:w="751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окончании приема эвакуируемого населения</w:t>
            </w:r>
          </w:p>
        </w:tc>
        <w:tc>
          <w:tcPr>
            <w:tcW w:w="1883" w:type="dxa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205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окончании </w:t>
            </w:r>
            <w:proofErr w:type="spellStart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эвакоприемных</w:t>
            </w:r>
            <w:proofErr w:type="spellEnd"/>
            <w:r w:rsidRPr="00CD47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995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1909" w:h="16834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widowControl w:val="0"/>
        <w:spacing w:before="120" w:after="253" w:line="240" w:lineRule="exact"/>
        <w:ind w:right="1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FB129F" w:rsidRPr="00CD47C3" w:rsidRDefault="00FB129F" w:rsidP="00FB129F">
      <w:pPr>
        <w:widowControl w:val="0"/>
        <w:spacing w:before="120" w:after="253" w:line="240" w:lineRule="exact"/>
        <w:ind w:right="18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ДОНЕСЕНИЕ </w:t>
      </w: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N</w:t>
      </w:r>
      <w:r w:rsidRPr="00CD47C3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ind w:left="50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Приемный эвакуационный пункт муниципального образования __________</w:t>
      </w:r>
    </w:p>
    <w:p w:rsidR="00FB129F" w:rsidRPr="00CD47C3" w:rsidRDefault="00FB129F" w:rsidP="00FB129F">
      <w:pPr>
        <w:widowControl w:val="0"/>
        <w:tabs>
          <w:tab w:val="left" w:leader="underscore" w:pos="5631"/>
          <w:tab w:val="left" w:leader="underscore" w:pos="8924"/>
        </w:tabs>
        <w:spacing w:before="120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приему </w:t>
      </w:r>
      <w:proofErr w:type="spellStart"/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эваконаселения</w:t>
      </w:r>
      <w:proofErr w:type="spellEnd"/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ГОТОВ.</w:t>
      </w:r>
    </w:p>
    <w:p w:rsidR="00FB129F" w:rsidRPr="00CD47C3" w:rsidRDefault="00FB129F" w:rsidP="00FB129F">
      <w:pPr>
        <w:widowControl w:val="0"/>
        <w:tabs>
          <w:tab w:val="center" w:leader="underscore" w:pos="1182"/>
          <w:tab w:val="right" w:pos="1935"/>
          <w:tab w:val="right" w:leader="underscore" w:pos="2756"/>
          <w:tab w:val="right" w:leader="underscore" w:pos="5430"/>
          <w:tab w:val="left" w:leader="underscore" w:pos="5639"/>
        </w:tabs>
        <w:spacing w:before="120" w:after="294" w:line="307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часов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" 20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г.</w: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>Начальник приемного эвакуационного пункта  ________________</w:t>
      </w:r>
      <w:r w:rsidRPr="00CD47C3">
        <w:rPr>
          <w:rFonts w:ascii="Times New Roman" w:hAnsi="Times New Roman" w:cs="Times New Roman"/>
          <w:sz w:val="28"/>
          <w:szCs w:val="28"/>
        </w:rPr>
        <w:tab/>
      </w: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1909" w:h="16834"/>
          <w:pgMar w:top="1134" w:right="850" w:bottom="1418" w:left="1701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CD47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D47C3">
        <w:rPr>
          <w:rFonts w:ascii="Times New Roman" w:hAnsi="Times New Roman" w:cs="Times New Roman"/>
          <w:sz w:val="28"/>
          <w:szCs w:val="28"/>
        </w:rPr>
        <w:t>2</w:t>
      </w:r>
      <w:r w:rsidRPr="00CD47C3">
        <w:rPr>
          <w:rFonts w:ascii="Times New Roman" w:hAnsi="Times New Roman" w:cs="Times New Roman"/>
          <w:sz w:val="28"/>
          <w:szCs w:val="28"/>
        </w:rPr>
        <w:br/>
        <w:t xml:space="preserve">о количестве прибывшего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на приемный эвакопункт муниципального образования </w:t>
      </w:r>
      <w:r w:rsidR="0047354A">
        <w:rPr>
          <w:rFonts w:ascii="Times New Roman" w:hAnsi="Times New Roman" w:cs="Times New Roman"/>
          <w:sz w:val="28"/>
          <w:szCs w:val="28"/>
        </w:rPr>
        <w:t>сельское поселение Сиземское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1589"/>
        <w:gridCol w:w="1055"/>
        <w:gridCol w:w="1016"/>
        <w:gridCol w:w="797"/>
        <w:gridCol w:w="797"/>
        <w:gridCol w:w="797"/>
        <w:gridCol w:w="912"/>
        <w:gridCol w:w="912"/>
        <w:gridCol w:w="797"/>
        <w:gridCol w:w="922"/>
        <w:gridCol w:w="907"/>
        <w:gridCol w:w="926"/>
        <w:gridCol w:w="922"/>
        <w:gridCol w:w="941"/>
        <w:gridCol w:w="46"/>
      </w:tblGrid>
      <w:tr w:rsidR="00FB129F" w:rsidRPr="00CD47C3" w:rsidTr="009E176B">
        <w:trPr>
          <w:trHeight w:hRule="exact" w:val="6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прибывшей организации предприятия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845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Подлежит</w:t>
            </w:r>
          </w:p>
          <w:p w:rsidR="00FB129F" w:rsidRPr="00CD47C3" w:rsidRDefault="00FB129F" w:rsidP="00845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прибытию</w:t>
            </w:r>
            <w:bookmarkStart w:id="0" w:name="_GoBack"/>
            <w:bookmarkEnd w:id="0"/>
          </w:p>
          <w:p w:rsidR="00FB129F" w:rsidRPr="00CD47C3" w:rsidRDefault="00FB129F" w:rsidP="00845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Прибыло на (в часах нарастающим итогом)</w:t>
            </w:r>
          </w:p>
        </w:tc>
      </w:tr>
      <w:tr w:rsidR="00FB129F" w:rsidRPr="00CD47C3" w:rsidTr="0084573C">
        <w:trPr>
          <w:gridAfter w:val="1"/>
          <w:wAfter w:w="46" w:type="dxa"/>
          <w:trHeight w:hRule="exact" w:val="8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Ч+ 18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ind w:left="132" w:firstLine="35"/>
              <w:rPr>
                <w:rFonts w:ascii="Times New Roman" w:hAnsi="Times New Roman" w:cs="Times New Roman"/>
              </w:rPr>
            </w:pPr>
            <w:r w:rsidRPr="00CD47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 + 24</w:t>
            </w: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1589"/>
        <w:gridCol w:w="1102"/>
        <w:gridCol w:w="967"/>
        <w:gridCol w:w="797"/>
        <w:gridCol w:w="797"/>
        <w:gridCol w:w="797"/>
        <w:gridCol w:w="912"/>
        <w:gridCol w:w="912"/>
        <w:gridCol w:w="797"/>
        <w:gridCol w:w="922"/>
        <w:gridCol w:w="907"/>
        <w:gridCol w:w="926"/>
        <w:gridCol w:w="922"/>
        <w:gridCol w:w="941"/>
      </w:tblGrid>
      <w:tr w:rsidR="00FB129F" w:rsidRPr="00CD47C3" w:rsidTr="009E176B">
        <w:trPr>
          <w:trHeight w:hRule="exact" w:val="7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7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5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widowControl w:val="0"/>
              <w:spacing w:before="120" w:line="240" w:lineRule="exact"/>
              <w:ind w:left="10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D4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widowControl w:val="0"/>
              <w:spacing w:before="120" w:line="240" w:lineRule="exact"/>
              <w:ind w:left="10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D4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C25F84">
            <w:pPr>
              <w:framePr w:w="13858" w:h="4750" w:hRule="exact" w:wrap="notBeside" w:vAnchor="text" w:hAnchor="text" w:xAlign="center" w:y="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129F" w:rsidRPr="00CD47C3" w:rsidRDefault="00FB129F" w:rsidP="00C25F84">
      <w:pPr>
        <w:framePr w:w="13858" w:h="4750" w:hRule="exact" w:wrap="notBeside" w:vAnchor="text" w:hAnchor="text" w:xAlign="center" w:y="2"/>
        <w:widowControl w:val="0"/>
        <w:tabs>
          <w:tab w:val="left" w:leader="underscore" w:pos="7766"/>
        </w:tabs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129F" w:rsidRPr="00CD47C3" w:rsidRDefault="00FB129F" w:rsidP="00C25F84">
      <w:pPr>
        <w:framePr w:w="13858" w:h="4750" w:hRule="exact" w:wrap="notBeside" w:vAnchor="text" w:hAnchor="text" w:xAlign="center" w:y="2"/>
        <w:widowControl w:val="0"/>
        <w:tabs>
          <w:tab w:val="left" w:leader="underscore" w:pos="7766"/>
        </w:tabs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Начальник приемного эвакуационного пункта </w:t>
      </w:r>
      <w:r w:rsidRPr="00CD47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  <w:sectPr w:rsidR="00FB129F" w:rsidRPr="00CD47C3" w:rsidSect="009E176B">
          <w:pgSz w:w="16834" w:h="11909" w:orient="landscape"/>
          <w:pgMar w:top="851" w:right="1134" w:bottom="850" w:left="1134" w:header="0" w:footer="3" w:gutter="0"/>
          <w:cols w:space="720"/>
          <w:noEndnote/>
          <w:docGrid w:linePitch="360"/>
        </w:sect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CD47C3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CD47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7C3">
        <w:rPr>
          <w:rFonts w:ascii="Times New Roman" w:hAnsi="Times New Roman" w:cs="Times New Roman"/>
          <w:sz w:val="28"/>
          <w:szCs w:val="28"/>
        </w:rPr>
        <w:br/>
        <w:t>Шекснинского муниципального района</w:t>
      </w: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b/>
          <w:bCs/>
          <w:sz w:val="28"/>
          <w:szCs w:val="28"/>
        </w:rPr>
        <w:t xml:space="preserve">ДОНЕСЕНИЕ </w:t>
      </w:r>
      <w:r w:rsidRPr="00CD47C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CD47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47C3">
        <w:rPr>
          <w:rFonts w:ascii="Times New Roman" w:hAnsi="Times New Roman" w:cs="Times New Roman"/>
          <w:sz w:val="28"/>
          <w:szCs w:val="28"/>
        </w:rPr>
        <w:br/>
        <w:t>об итогах выполнения эвакуационных мероприятий по приемному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эвакуационному пункту муниципального образования </w:t>
      </w:r>
      <w:r w:rsidR="0047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Сиземское</w:t>
      </w: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29F" w:rsidRPr="00CD47C3" w:rsidRDefault="00FB129F" w:rsidP="00FB12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990"/>
        <w:gridCol w:w="1258"/>
        <w:gridCol w:w="1032"/>
        <w:gridCol w:w="1387"/>
        <w:gridCol w:w="1387"/>
      </w:tblGrid>
      <w:tr w:rsidR="00FB129F" w:rsidRPr="00CD47C3" w:rsidTr="009E176B">
        <w:trPr>
          <w:trHeight w:hRule="exact" w:val="7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N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Наименование прибывшей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организации, предприятия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Подлежало прибытию,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Прибыло</w:t>
            </w:r>
          </w:p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ПЭП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Место расселения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47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Примечание</w:t>
            </w: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990"/>
        <w:gridCol w:w="1258"/>
        <w:gridCol w:w="1032"/>
        <w:gridCol w:w="1387"/>
        <w:gridCol w:w="1387"/>
      </w:tblGrid>
      <w:tr w:rsidR="00FB129F" w:rsidRPr="00CD47C3" w:rsidTr="009E176B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29F" w:rsidRPr="00CD47C3" w:rsidTr="009E176B"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9F" w:rsidRPr="00CD47C3" w:rsidRDefault="00FB129F" w:rsidP="009E176B">
            <w:pPr>
              <w:framePr w:w="863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4"/>
          <w:szCs w:val="24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28"/>
          <w:szCs w:val="28"/>
        </w:rPr>
      </w:pPr>
      <w:r w:rsidRPr="00CD47C3">
        <w:rPr>
          <w:rFonts w:ascii="Times New Roman" w:hAnsi="Times New Roman" w:cs="Times New Roman"/>
          <w:sz w:val="28"/>
          <w:szCs w:val="28"/>
        </w:rPr>
        <w:t>Начальник приемного эвакуационного пункта  _______________</w:t>
      </w: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p w:rsidR="00FB129F" w:rsidRPr="00CD47C3" w:rsidRDefault="00FB129F" w:rsidP="00FB129F">
      <w:pPr>
        <w:rPr>
          <w:rFonts w:ascii="Times New Roman" w:hAnsi="Times New Roman" w:cs="Times New Roman"/>
          <w:sz w:val="18"/>
          <w:szCs w:val="18"/>
        </w:rPr>
      </w:pPr>
    </w:p>
    <w:sectPr w:rsidR="00FB129F" w:rsidRPr="00CD47C3" w:rsidSect="00176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54" w:rsidRDefault="00431554" w:rsidP="00DE1FCB">
      <w:pPr>
        <w:spacing w:after="0" w:line="240" w:lineRule="auto"/>
      </w:pPr>
      <w:r>
        <w:separator/>
      </w:r>
    </w:p>
  </w:endnote>
  <w:endnote w:type="continuationSeparator" w:id="0">
    <w:p w:rsidR="00431554" w:rsidRDefault="00431554" w:rsidP="00DE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54" w:rsidRDefault="00431554" w:rsidP="00DE1FCB">
      <w:pPr>
        <w:spacing w:after="0" w:line="240" w:lineRule="auto"/>
      </w:pPr>
      <w:r>
        <w:separator/>
      </w:r>
    </w:p>
  </w:footnote>
  <w:footnote w:type="continuationSeparator" w:id="0">
    <w:p w:rsidR="00431554" w:rsidRDefault="00431554" w:rsidP="00DE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D" w:rsidRDefault="00FF56AD" w:rsidP="009E17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F56AD" w:rsidRDefault="00FF56A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AD" w:rsidRDefault="00FF56AD" w:rsidP="009E176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F00D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B66CB"/>
    <w:multiLevelType w:val="hybridMultilevel"/>
    <w:tmpl w:val="7314418C"/>
    <w:lvl w:ilvl="0" w:tplc="6ADC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76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">
    <w:nsid w:val="0A022152"/>
    <w:multiLevelType w:val="singleLevel"/>
    <w:tmpl w:val="F36C098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F962B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>
    <w:nsid w:val="10861265"/>
    <w:multiLevelType w:val="hybridMultilevel"/>
    <w:tmpl w:val="B50C3D38"/>
    <w:lvl w:ilvl="0" w:tplc="6ADC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75A0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7">
    <w:nsid w:val="14454F9D"/>
    <w:multiLevelType w:val="singleLevel"/>
    <w:tmpl w:val="09D6D1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1B525C5E"/>
    <w:multiLevelType w:val="hybridMultilevel"/>
    <w:tmpl w:val="A3B6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145B6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0">
    <w:nsid w:val="37AC6FF0"/>
    <w:multiLevelType w:val="hybridMultilevel"/>
    <w:tmpl w:val="1C08B2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F25785D"/>
    <w:multiLevelType w:val="hybridMultilevel"/>
    <w:tmpl w:val="A224E79C"/>
    <w:lvl w:ilvl="0" w:tplc="6ADC0A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60B24BA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3">
    <w:nsid w:val="5AF4107F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>
    <w:nsid w:val="6F090A6B"/>
    <w:multiLevelType w:val="hybridMultilevel"/>
    <w:tmpl w:val="D1E499EA"/>
    <w:lvl w:ilvl="0" w:tplc="6ADC0A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DD2EA3"/>
    <w:multiLevelType w:val="hybridMultilevel"/>
    <w:tmpl w:val="DA8E069C"/>
    <w:lvl w:ilvl="0" w:tplc="6ADC0A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211" w:hanging="360"/>
        </w:pPr>
      </w:lvl>
    </w:lvlOverride>
  </w:num>
  <w:num w:numId="1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79"/>
    <w:rsid w:val="00072EEB"/>
    <w:rsid w:val="000B6CD1"/>
    <w:rsid w:val="001766C4"/>
    <w:rsid w:val="001E7564"/>
    <w:rsid w:val="00303019"/>
    <w:rsid w:val="003F24D0"/>
    <w:rsid w:val="00431554"/>
    <w:rsid w:val="0047354A"/>
    <w:rsid w:val="00493FD2"/>
    <w:rsid w:val="004A556C"/>
    <w:rsid w:val="004F27D3"/>
    <w:rsid w:val="005A5074"/>
    <w:rsid w:val="006263C8"/>
    <w:rsid w:val="006444D6"/>
    <w:rsid w:val="00671D6A"/>
    <w:rsid w:val="00675A8D"/>
    <w:rsid w:val="00686B65"/>
    <w:rsid w:val="006F064A"/>
    <w:rsid w:val="00737576"/>
    <w:rsid w:val="0075219E"/>
    <w:rsid w:val="00764354"/>
    <w:rsid w:val="007905D3"/>
    <w:rsid w:val="007B6279"/>
    <w:rsid w:val="007C2871"/>
    <w:rsid w:val="008267C0"/>
    <w:rsid w:val="0084573C"/>
    <w:rsid w:val="00862F98"/>
    <w:rsid w:val="008B13C9"/>
    <w:rsid w:val="008C21CA"/>
    <w:rsid w:val="008D0916"/>
    <w:rsid w:val="0090674F"/>
    <w:rsid w:val="00985F40"/>
    <w:rsid w:val="009C45D9"/>
    <w:rsid w:val="009C4724"/>
    <w:rsid w:val="009D1C33"/>
    <w:rsid w:val="009E176B"/>
    <w:rsid w:val="00AD07CC"/>
    <w:rsid w:val="00AD1D46"/>
    <w:rsid w:val="00B051FE"/>
    <w:rsid w:val="00BB3979"/>
    <w:rsid w:val="00C210C0"/>
    <w:rsid w:val="00C25F84"/>
    <w:rsid w:val="00C47546"/>
    <w:rsid w:val="00CA24E2"/>
    <w:rsid w:val="00CD47C3"/>
    <w:rsid w:val="00D265E8"/>
    <w:rsid w:val="00D366F9"/>
    <w:rsid w:val="00D94E9D"/>
    <w:rsid w:val="00DC357A"/>
    <w:rsid w:val="00DE1FCB"/>
    <w:rsid w:val="00E218CA"/>
    <w:rsid w:val="00EE58EC"/>
    <w:rsid w:val="00F10745"/>
    <w:rsid w:val="00F326E9"/>
    <w:rsid w:val="00FA17C1"/>
    <w:rsid w:val="00FB129F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7"/>
    <o:shapelayout v:ext="edit">
      <o:idmap v:ext="edit" data="1"/>
      <o:rules v:ext="edit">
        <o:r id="V:Rule1" type="connector" idref="#_x0000_s1114"/>
        <o:r id="V:Rule2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71"/>
  </w:style>
  <w:style w:type="paragraph" w:styleId="1">
    <w:name w:val="heading 1"/>
    <w:basedOn w:val="a"/>
    <w:next w:val="a"/>
    <w:link w:val="10"/>
    <w:qFormat/>
    <w:rsid w:val="000B6CD1"/>
    <w:pPr>
      <w:keepNext/>
      <w:spacing w:after="0" w:line="240" w:lineRule="auto"/>
      <w:ind w:firstLine="709"/>
      <w:jc w:val="right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29F"/>
    <w:pPr>
      <w:keepNext/>
      <w:spacing w:after="0" w:line="240" w:lineRule="auto"/>
      <w:ind w:firstLine="709"/>
      <w:jc w:val="center"/>
      <w:outlineLvl w:val="1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129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129F"/>
    <w:pPr>
      <w:keepNext/>
      <w:spacing w:after="0" w:line="240" w:lineRule="auto"/>
      <w:outlineLvl w:val="3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29F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B12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6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CD1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129F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29F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B129F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header"/>
    <w:basedOn w:val="a"/>
    <w:link w:val="a5"/>
    <w:rsid w:val="00FB129F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6">
    <w:name w:val="page number"/>
    <w:basedOn w:val="a0"/>
    <w:rsid w:val="00FB129F"/>
  </w:style>
  <w:style w:type="paragraph" w:styleId="a7">
    <w:name w:val="footer"/>
    <w:basedOn w:val="a"/>
    <w:link w:val="a8"/>
    <w:rsid w:val="00FB129F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FB129F"/>
    <w:pPr>
      <w:spacing w:after="0" w:line="240" w:lineRule="auto"/>
      <w:ind w:firstLine="1134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B129F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b">
    <w:name w:val="Table Grid"/>
    <w:basedOn w:val="a1"/>
    <w:rsid w:val="00FB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B12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1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B129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FB129F"/>
    <w:pPr>
      <w:spacing w:after="120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129F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FB12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29F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FB129F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B12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B129F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FB129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FB12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B12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FB12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B1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A67C-AE12-4D67-8589-2D0DAB3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22</cp:revision>
  <cp:lastPrinted>2022-12-01T05:31:00Z</cp:lastPrinted>
  <dcterms:created xsi:type="dcterms:W3CDTF">2022-09-14T05:24:00Z</dcterms:created>
  <dcterms:modified xsi:type="dcterms:W3CDTF">2022-12-01T05:37:00Z</dcterms:modified>
</cp:coreProperties>
</file>