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3" w:rsidRDefault="00D32FC3" w:rsidP="00137A4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9465" cy="2795610"/>
            <wp:effectExtent l="19050" t="0" r="0" b="0"/>
            <wp:docPr id="1" name="Рисунок 1" descr="http://www.admkusa.ru/Storage/Image/PublicationItem/Image/big/123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usa.ru/Storage/Image/PublicationItem/Image/big/1237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61" cy="279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C3" w:rsidRDefault="00D32FC3" w:rsidP="00137A4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9D" w:rsidRPr="00137A4C" w:rsidRDefault="001B0246" w:rsidP="00137A4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37A4C" w:rsidRPr="00137A4C">
        <w:rPr>
          <w:rFonts w:ascii="Times New Roman" w:hAnsi="Times New Roman" w:cs="Times New Roman"/>
          <w:b/>
          <w:sz w:val="28"/>
          <w:szCs w:val="28"/>
        </w:rPr>
        <w:t>ыплатили ипотеку</w:t>
      </w:r>
      <w:r w:rsidR="00A24C9D" w:rsidRPr="0013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A4C" w:rsidRPr="00137A4C">
        <w:rPr>
          <w:rFonts w:ascii="Times New Roman" w:hAnsi="Times New Roman" w:cs="Times New Roman"/>
          <w:b/>
          <w:sz w:val="28"/>
          <w:szCs w:val="28"/>
        </w:rPr>
        <w:t>–</w:t>
      </w:r>
      <w:r w:rsidR="00A24C9D" w:rsidRPr="0013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A4C" w:rsidRPr="00137A4C">
        <w:rPr>
          <w:rFonts w:ascii="Times New Roman" w:hAnsi="Times New Roman" w:cs="Times New Roman"/>
          <w:b/>
          <w:sz w:val="28"/>
          <w:szCs w:val="28"/>
        </w:rPr>
        <w:t>снимите обременение</w:t>
      </w:r>
      <w:r w:rsidR="00137A4C">
        <w:rPr>
          <w:rFonts w:ascii="Times New Roman" w:hAnsi="Times New Roman" w:cs="Times New Roman"/>
          <w:b/>
          <w:sz w:val="28"/>
          <w:szCs w:val="28"/>
        </w:rPr>
        <w:t>!</w:t>
      </w:r>
    </w:p>
    <w:p w:rsidR="00137A4C" w:rsidRDefault="00137A4C" w:rsidP="00137A4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4C" w:rsidRPr="00137A4C" w:rsidRDefault="00137A4C" w:rsidP="00137A4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A24C9D" w:rsidRPr="00137A4C">
        <w:rPr>
          <w:rFonts w:ascii="Times New Roman" w:hAnsi="Times New Roman" w:cs="Times New Roman"/>
          <w:sz w:val="28"/>
          <w:szCs w:val="28"/>
        </w:rPr>
        <w:t xml:space="preserve"> напомина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4C9D" w:rsidRPr="00137A4C">
        <w:rPr>
          <w:rFonts w:ascii="Times New Roman" w:hAnsi="Times New Roman" w:cs="Times New Roman"/>
          <w:sz w:val="28"/>
          <w:szCs w:val="28"/>
        </w:rPr>
        <w:t xml:space="preserve">т, что для проведения сделок с недвижимостью необходимо снять обременение </w:t>
      </w:r>
      <w:r w:rsidR="00AE0F7E">
        <w:rPr>
          <w:rFonts w:ascii="Times New Roman" w:hAnsi="Times New Roman" w:cs="Times New Roman"/>
          <w:sz w:val="28"/>
          <w:szCs w:val="28"/>
        </w:rPr>
        <w:t>(</w:t>
      </w:r>
      <w:r w:rsidR="00A24C9D" w:rsidRPr="00137A4C">
        <w:rPr>
          <w:rFonts w:ascii="Times New Roman" w:hAnsi="Times New Roman" w:cs="Times New Roman"/>
          <w:sz w:val="28"/>
          <w:szCs w:val="28"/>
        </w:rPr>
        <w:t>ипотек</w:t>
      </w:r>
      <w:r w:rsidR="00AE0F7E">
        <w:rPr>
          <w:rFonts w:ascii="Times New Roman" w:hAnsi="Times New Roman" w:cs="Times New Roman"/>
          <w:sz w:val="28"/>
          <w:szCs w:val="28"/>
        </w:rPr>
        <w:t>у)</w:t>
      </w:r>
      <w:r w:rsidR="00A24C9D" w:rsidRPr="00137A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Эта процедура довольно простая, однако некоторые жители Вологодской области, являющиеся правообладателями объектов недвижимости, купленных по ипотечным кредитам забывают </w:t>
      </w:r>
      <w:r w:rsidRPr="00137A4C">
        <w:rPr>
          <w:rFonts w:ascii="Times New Roman" w:hAnsi="Times New Roman" w:cs="Times New Roman"/>
          <w:sz w:val="28"/>
          <w:szCs w:val="28"/>
        </w:rPr>
        <w:t xml:space="preserve">о необходимости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прекращении </w:t>
      </w:r>
      <w:r w:rsidR="001B0246">
        <w:rPr>
          <w:rFonts w:ascii="Times New Roman" w:hAnsi="Times New Roman" w:cs="Times New Roman"/>
          <w:sz w:val="28"/>
          <w:szCs w:val="28"/>
        </w:rPr>
        <w:t xml:space="preserve">записи об </w:t>
      </w:r>
      <w:r>
        <w:rPr>
          <w:rFonts w:ascii="Times New Roman" w:hAnsi="Times New Roman" w:cs="Times New Roman"/>
          <w:sz w:val="28"/>
          <w:szCs w:val="28"/>
        </w:rPr>
        <w:t>обременени</w:t>
      </w:r>
      <w:r w:rsidR="001B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(ипотеки) после погашения ипоте</w:t>
      </w:r>
      <w:r w:rsidR="001B0246">
        <w:rPr>
          <w:rFonts w:ascii="Times New Roman" w:hAnsi="Times New Roman" w:cs="Times New Roman"/>
          <w:sz w:val="28"/>
          <w:szCs w:val="28"/>
        </w:rPr>
        <w:t>чного кредита</w:t>
      </w:r>
      <w:r>
        <w:rPr>
          <w:rFonts w:ascii="Times New Roman" w:hAnsi="Times New Roman" w:cs="Times New Roman"/>
          <w:sz w:val="28"/>
          <w:szCs w:val="28"/>
        </w:rPr>
        <w:t>. Большинство из них объясняет это отсутствием острой необходимости или времени. Вместе с тем, если</w:t>
      </w:r>
      <w:r w:rsidRPr="00137A4C">
        <w:rPr>
          <w:rFonts w:ascii="Times New Roman" w:hAnsi="Times New Roman" w:cs="Times New Roman"/>
          <w:sz w:val="28"/>
          <w:szCs w:val="28"/>
        </w:rPr>
        <w:t xml:space="preserve"> возникает необходимость продать квартиру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13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какие-либо другие сделки</w:t>
      </w:r>
      <w:r w:rsidRPr="00137A4C">
        <w:rPr>
          <w:rFonts w:ascii="Times New Roman" w:hAnsi="Times New Roman" w:cs="Times New Roman"/>
          <w:sz w:val="28"/>
          <w:szCs w:val="28"/>
        </w:rPr>
        <w:t xml:space="preserve"> с недвижимостью, </w:t>
      </w:r>
      <w:r w:rsidR="000C4F4A">
        <w:rPr>
          <w:rFonts w:ascii="Times New Roman" w:hAnsi="Times New Roman" w:cs="Times New Roman"/>
          <w:sz w:val="28"/>
          <w:szCs w:val="28"/>
        </w:rPr>
        <w:t xml:space="preserve">имеющаяся запись в Едином государственном реестре недвижимости об ипотеке </w:t>
      </w:r>
      <w:r>
        <w:rPr>
          <w:rFonts w:ascii="Times New Roman" w:hAnsi="Times New Roman" w:cs="Times New Roman"/>
          <w:sz w:val="28"/>
          <w:szCs w:val="28"/>
        </w:rPr>
        <w:t xml:space="preserve">может стать основанием для приостановления </w:t>
      </w:r>
      <w:r w:rsidR="00AE0F7E">
        <w:rPr>
          <w:rFonts w:ascii="Times New Roman" w:hAnsi="Times New Roman" w:cs="Times New Roman"/>
          <w:sz w:val="28"/>
          <w:szCs w:val="28"/>
        </w:rPr>
        <w:t xml:space="preserve">регистрационных действий, и </w:t>
      </w:r>
      <w:r w:rsidR="00CD3A50">
        <w:rPr>
          <w:rFonts w:ascii="Times New Roman" w:hAnsi="Times New Roman" w:cs="Times New Roman"/>
          <w:sz w:val="28"/>
          <w:szCs w:val="28"/>
        </w:rPr>
        <w:t xml:space="preserve">связи с этим, </w:t>
      </w:r>
      <w:r w:rsidR="000F65EC">
        <w:rPr>
          <w:rFonts w:ascii="Times New Roman" w:hAnsi="Times New Roman" w:cs="Times New Roman"/>
          <w:sz w:val="28"/>
          <w:szCs w:val="28"/>
        </w:rPr>
        <w:t xml:space="preserve">запись об </w:t>
      </w:r>
      <w:r w:rsidR="00CD3A50">
        <w:rPr>
          <w:rFonts w:ascii="Times New Roman" w:hAnsi="Times New Roman" w:cs="Times New Roman"/>
          <w:sz w:val="28"/>
          <w:szCs w:val="28"/>
        </w:rPr>
        <w:t>обременени</w:t>
      </w:r>
      <w:r w:rsidR="000F65EC">
        <w:rPr>
          <w:rFonts w:ascii="Times New Roman" w:hAnsi="Times New Roman" w:cs="Times New Roman"/>
          <w:sz w:val="28"/>
          <w:szCs w:val="28"/>
        </w:rPr>
        <w:t>и</w:t>
      </w:r>
      <w:r w:rsidR="00CD3A50">
        <w:rPr>
          <w:rFonts w:ascii="Times New Roman" w:hAnsi="Times New Roman" w:cs="Times New Roman"/>
          <w:sz w:val="28"/>
          <w:szCs w:val="28"/>
        </w:rPr>
        <w:t xml:space="preserve"> (ипотек</w:t>
      </w:r>
      <w:r w:rsidR="000F65EC">
        <w:rPr>
          <w:rFonts w:ascii="Times New Roman" w:hAnsi="Times New Roman" w:cs="Times New Roman"/>
          <w:sz w:val="28"/>
          <w:szCs w:val="28"/>
        </w:rPr>
        <w:t>и</w:t>
      </w:r>
      <w:r w:rsidR="00CD3A50">
        <w:rPr>
          <w:rFonts w:ascii="Times New Roman" w:hAnsi="Times New Roman" w:cs="Times New Roman"/>
          <w:sz w:val="28"/>
          <w:szCs w:val="28"/>
        </w:rPr>
        <w:t>)</w:t>
      </w:r>
      <w:r w:rsidR="001B0246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CD3A50">
        <w:rPr>
          <w:rFonts w:ascii="Times New Roman" w:hAnsi="Times New Roman" w:cs="Times New Roman"/>
          <w:sz w:val="28"/>
          <w:szCs w:val="28"/>
        </w:rPr>
        <w:t xml:space="preserve"> необходимо будет прекращать.</w:t>
      </w:r>
    </w:p>
    <w:p w:rsidR="000C4F4A" w:rsidRDefault="00CD3A5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Следует помнить, что р</w:t>
      </w:r>
      <w:r w:rsidRPr="00137A4C">
        <w:rPr>
          <w:rFonts w:ascii="Times New Roman" w:hAnsi="Times New Roman" w:cs="Times New Roman"/>
          <w:sz w:val="28"/>
          <w:szCs w:val="28"/>
        </w:rPr>
        <w:t xml:space="preserve">егистрационная запись об ипотеке погашается только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1B0246">
        <w:rPr>
          <w:rFonts w:ascii="Times New Roman" w:hAnsi="Times New Roman" w:cs="Times New Roman"/>
          <w:sz w:val="28"/>
          <w:szCs w:val="28"/>
        </w:rPr>
        <w:t>. С</w:t>
      </w:r>
      <w:r w:rsidRPr="00137A4C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A4C">
        <w:rPr>
          <w:rFonts w:ascii="Times New Roman" w:hAnsi="Times New Roman" w:cs="Times New Roman"/>
          <w:sz w:val="28"/>
          <w:szCs w:val="28"/>
        </w:rPr>
        <w:t xml:space="preserve"> без соответствующих оснований погашать регистрационную запись об ипотеке</w:t>
      </w:r>
      <w:r>
        <w:rPr>
          <w:rFonts w:ascii="Times New Roman" w:hAnsi="Times New Roman" w:cs="Times New Roman"/>
          <w:sz w:val="28"/>
          <w:szCs w:val="28"/>
        </w:rPr>
        <w:t xml:space="preserve"> орган регистрации прав не вправе</w:t>
      </w:r>
      <w:r w:rsidRPr="00137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C4F4A">
        <w:rPr>
          <w:rFonts w:ascii="Times New Roman" w:hAnsi="Times New Roman" w:cs="Times New Roman"/>
          <w:sz w:val="28"/>
          <w:szCs w:val="28"/>
        </w:rPr>
        <w:t>требованиями статьи 25 Федерального закона</w:t>
      </w:r>
      <w:r w:rsidR="00AE0F7E">
        <w:rPr>
          <w:rFonts w:ascii="Times New Roman" w:hAnsi="Times New Roman" w:cs="Times New Roman"/>
          <w:sz w:val="28"/>
          <w:szCs w:val="28"/>
        </w:rPr>
        <w:t xml:space="preserve"> от 16.07.1998 № 102-ФЗ</w:t>
      </w:r>
      <w:r w:rsidR="000C4F4A">
        <w:rPr>
          <w:rFonts w:ascii="Times New Roman" w:hAnsi="Times New Roman" w:cs="Times New Roman"/>
          <w:sz w:val="28"/>
          <w:szCs w:val="28"/>
        </w:rPr>
        <w:t xml:space="preserve"> «Об ипотеке (залоге недвижимости)» ипотека погашается на </w:t>
      </w:r>
      <w:proofErr w:type="gramStart"/>
      <w:r w:rsidR="000C4F4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C4F4A">
        <w:rPr>
          <w:rFonts w:ascii="Times New Roman" w:hAnsi="Times New Roman" w:cs="Times New Roman"/>
          <w:sz w:val="28"/>
        </w:rPr>
        <w:t xml:space="preserve">совместного заявления залогодателя и залогодержателя или </w:t>
      </w:r>
      <w:r w:rsidR="00AE0F7E">
        <w:rPr>
          <w:rFonts w:ascii="Times New Roman" w:hAnsi="Times New Roman" w:cs="Times New Roman"/>
          <w:sz w:val="28"/>
        </w:rPr>
        <w:t>одностороннего заявления владельца закладной (если права залогодержателя по ипотеке удостоверены закладной) либо на основании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объеме.</w:t>
      </w:r>
      <w:proofErr w:type="gramEnd"/>
      <w:r w:rsidR="00AE0F7E">
        <w:rPr>
          <w:rFonts w:ascii="Times New Roman" w:hAnsi="Times New Roman" w:cs="Times New Roman"/>
          <w:sz w:val="28"/>
        </w:rPr>
        <w:t xml:space="preserve"> Кроме того, основанием для погашения записи об ипотеке также может стать вступившее в законную силу </w:t>
      </w:r>
      <w:r w:rsidR="000C4F4A">
        <w:rPr>
          <w:rFonts w:ascii="Times New Roman" w:hAnsi="Times New Roman" w:cs="Times New Roman"/>
          <w:sz w:val="28"/>
        </w:rPr>
        <w:t>решени</w:t>
      </w:r>
      <w:r w:rsidR="00AE0F7E">
        <w:rPr>
          <w:rFonts w:ascii="Times New Roman" w:hAnsi="Times New Roman" w:cs="Times New Roman"/>
          <w:sz w:val="28"/>
        </w:rPr>
        <w:t>е</w:t>
      </w:r>
      <w:r w:rsidR="000C4F4A">
        <w:rPr>
          <w:rFonts w:ascii="Times New Roman" w:hAnsi="Times New Roman" w:cs="Times New Roman"/>
          <w:sz w:val="28"/>
        </w:rPr>
        <w:t xml:space="preserve"> суда о прекращении ипотеки.</w:t>
      </w:r>
    </w:p>
    <w:p w:rsidR="00AE0F7E" w:rsidRDefault="00AE0F7E" w:rsidP="00AE0F7E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C4F4A">
        <w:rPr>
          <w:rFonts w:ascii="Times New Roman" w:hAnsi="Times New Roman" w:cs="Times New Roman"/>
          <w:sz w:val="28"/>
          <w:szCs w:val="28"/>
        </w:rPr>
        <w:t>Р</w:t>
      </w:r>
      <w:r w:rsidR="00CD3A50" w:rsidRPr="00137A4C">
        <w:rPr>
          <w:rFonts w:ascii="Times New Roman" w:hAnsi="Times New Roman" w:cs="Times New Roman"/>
          <w:sz w:val="28"/>
          <w:szCs w:val="28"/>
        </w:rPr>
        <w:t xml:space="preserve">егистрационная запись </w:t>
      </w:r>
      <w:r>
        <w:rPr>
          <w:rFonts w:ascii="Times New Roman" w:hAnsi="Times New Roman" w:cs="Times New Roman"/>
          <w:sz w:val="28"/>
          <w:szCs w:val="28"/>
        </w:rPr>
        <w:t xml:space="preserve">об ипотеке </w:t>
      </w:r>
      <w:r w:rsidR="00CD3A50" w:rsidRPr="00137A4C">
        <w:rPr>
          <w:rFonts w:ascii="Times New Roman" w:hAnsi="Times New Roman" w:cs="Times New Roman"/>
          <w:sz w:val="28"/>
          <w:szCs w:val="28"/>
        </w:rPr>
        <w:t>погашае</w:t>
      </w:r>
      <w:r w:rsidR="000C4F4A">
        <w:rPr>
          <w:rFonts w:ascii="Times New Roman" w:hAnsi="Times New Roman" w:cs="Times New Roman"/>
          <w:sz w:val="28"/>
          <w:szCs w:val="28"/>
        </w:rPr>
        <w:t xml:space="preserve">тся в течение трех рабочих дней. С заявлением о погашении записи об ипотеке можно обратиться в любой многофункциональный центр.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7A4C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 государственной пошлины за погашение регистрационной записи об ипотеке не требуется.</w:t>
      </w:r>
    </w:p>
    <w:p w:rsidR="001B0246" w:rsidRDefault="001B0246" w:rsidP="00AE0F7E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246" w:rsidRDefault="001B0246" w:rsidP="001B02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32FC3" w:rsidRPr="00D32FC3" w:rsidRDefault="00D32FC3" w:rsidP="001B0246">
      <w:pPr>
        <w:pStyle w:val="Default"/>
        <w:jc w:val="both"/>
        <w:rPr>
          <w:sz w:val="28"/>
          <w:szCs w:val="28"/>
        </w:rPr>
      </w:pPr>
      <w:r w:rsidRPr="00D32FC3">
        <w:rPr>
          <w:sz w:val="28"/>
          <w:szCs w:val="28"/>
        </w:rPr>
        <w:t xml:space="preserve">Пресс-служба Управления </w:t>
      </w:r>
      <w:proofErr w:type="spellStart"/>
      <w:r w:rsidRPr="00D32FC3">
        <w:rPr>
          <w:sz w:val="28"/>
          <w:szCs w:val="28"/>
        </w:rPr>
        <w:t>Росреестра</w:t>
      </w:r>
      <w:proofErr w:type="spellEnd"/>
      <w:r w:rsidRPr="00D32FC3">
        <w:rPr>
          <w:sz w:val="28"/>
          <w:szCs w:val="28"/>
        </w:rPr>
        <w:t xml:space="preserve"> по Вологодской области</w:t>
      </w:r>
    </w:p>
    <w:sectPr w:rsidR="00D32FC3" w:rsidRPr="00D32FC3" w:rsidSect="0002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9D"/>
    <w:rsid w:val="000277B2"/>
    <w:rsid w:val="000C4F4A"/>
    <w:rsid w:val="000F65EC"/>
    <w:rsid w:val="00137A4C"/>
    <w:rsid w:val="001B0246"/>
    <w:rsid w:val="002446A1"/>
    <w:rsid w:val="00381881"/>
    <w:rsid w:val="00881FE9"/>
    <w:rsid w:val="009D5A70"/>
    <w:rsid w:val="00A24C9D"/>
    <w:rsid w:val="00AE0F7E"/>
    <w:rsid w:val="00CD3A50"/>
    <w:rsid w:val="00D32FC3"/>
    <w:rsid w:val="00E0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9</cp:revision>
  <cp:lastPrinted>2018-05-10T05:32:00Z</cp:lastPrinted>
  <dcterms:created xsi:type="dcterms:W3CDTF">2017-11-24T12:34:00Z</dcterms:created>
  <dcterms:modified xsi:type="dcterms:W3CDTF">2018-05-10T08:20:00Z</dcterms:modified>
</cp:coreProperties>
</file>